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30" w:rsidRDefault="00C4050D" w:rsidP="00C4050D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noProof/>
          <w:sz w:val="24"/>
          <w:szCs w:val="26"/>
          <w:lang w:eastAsia="ru-RU"/>
        </w:rPr>
        <w:drawing>
          <wp:inline distT="0" distB="0" distL="0" distR="0">
            <wp:extent cx="5939790" cy="8395335"/>
            <wp:effectExtent l="0" t="0" r="3810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ПМ.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050D" w:rsidRDefault="00C4050D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C4050D" w:rsidRDefault="00C4050D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C4050D" w:rsidRDefault="00C4050D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C4050D" w:rsidRDefault="00C4050D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945E5E" w:rsidRPr="007D5D47" w:rsidRDefault="00945E5E" w:rsidP="00945E5E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7D5D47">
        <w:rPr>
          <w:rFonts w:ascii="Times New Roman" w:hAnsi="Times New Roman"/>
          <w:b/>
          <w:sz w:val="24"/>
          <w:szCs w:val="26"/>
        </w:rPr>
        <w:lastRenderedPageBreak/>
        <w:t>Содержание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1. Общие положения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2. Показатели оценки результатов освоения профессионального модуля, формы и методы контроля и оценки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3. Формы контроля и оценивания элементов профессионального модуля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 Контрольно-оценочные материалы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4.1. Контрольно-оценочные материалы для текущего контроля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4.2.Контрольно-оценочные материалы для промежуточной аттестации по профессиональному модулю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 xml:space="preserve">4.3. Контрольно-оценочные материалы квалификационного экзамена по профессиональному модулю </w:t>
      </w:r>
    </w:p>
    <w:p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5. Рекомендации по формированию «портфолио»</w:t>
      </w:r>
    </w:p>
    <w:p w:rsidR="004E50D8" w:rsidRPr="00E504DC" w:rsidRDefault="004E67BB" w:rsidP="00E504DC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Приложение</w:t>
      </w:r>
    </w:p>
    <w:p w:rsidR="004E50D8" w:rsidRDefault="004E50D8">
      <w:r>
        <w:br w:type="page"/>
      </w:r>
    </w:p>
    <w:p w:rsidR="004E50D8" w:rsidRPr="00256CE9" w:rsidRDefault="00EE72DE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Комплект</w:t>
      </w:r>
      <w:r w:rsidR="004E50D8" w:rsidRPr="00256CE9">
        <w:rPr>
          <w:rFonts w:ascii="Times New Roman" w:hAnsi="Times New Roman"/>
          <w:sz w:val="24"/>
          <w:szCs w:val="24"/>
        </w:rPr>
        <w:t xml:space="preserve"> оценочных средств разработан на основе:</w:t>
      </w:r>
    </w:p>
    <w:p w:rsidR="004E50D8" w:rsidRPr="00256CE9" w:rsidRDefault="004E50D8" w:rsidP="00256CE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</w:t>
      </w:r>
      <w:r w:rsidR="00256CE9">
        <w:rPr>
          <w:rFonts w:ascii="Times New Roman" w:hAnsi="Times New Roman"/>
          <w:sz w:val="24"/>
          <w:szCs w:val="24"/>
        </w:rPr>
        <w:t>е</w:t>
      </w:r>
      <w:r w:rsidRPr="00256CE9">
        <w:rPr>
          <w:rFonts w:ascii="Times New Roman" w:hAnsi="Times New Roman"/>
          <w:sz w:val="24"/>
          <w:szCs w:val="24"/>
        </w:rPr>
        <w:t xml:space="preserve"> квалифицированных рабочих, служащих</w:t>
      </w:r>
      <w:r w:rsidRPr="00256CE9">
        <w:rPr>
          <w:rFonts w:ascii="Times New Roman" w:hAnsi="Times New Roman"/>
          <w:i/>
          <w:sz w:val="24"/>
          <w:szCs w:val="24"/>
        </w:rPr>
        <w:t xml:space="preserve"> </w:t>
      </w:r>
      <w:r w:rsidR="00256CE9" w:rsidRPr="00256CE9">
        <w:rPr>
          <w:rFonts w:ascii="Times New Roman" w:hAnsi="Times New Roman"/>
          <w:iCs/>
          <w:sz w:val="24"/>
          <w:szCs w:val="24"/>
        </w:rPr>
        <w:t>13.01.10 Электром</w:t>
      </w:r>
      <w:r w:rsidR="00256CE9">
        <w:rPr>
          <w:rFonts w:ascii="Times New Roman" w:hAnsi="Times New Roman"/>
          <w:iCs/>
          <w:sz w:val="24"/>
          <w:szCs w:val="24"/>
        </w:rPr>
        <w:t xml:space="preserve">онтер по ремонту и обслуживанию </w:t>
      </w:r>
      <w:r w:rsidR="00256CE9" w:rsidRPr="00256CE9">
        <w:rPr>
          <w:rFonts w:ascii="Times New Roman" w:hAnsi="Times New Roman"/>
          <w:iCs/>
          <w:sz w:val="24"/>
          <w:szCs w:val="24"/>
        </w:rPr>
        <w:t>электрооборудования (по отраслям)</w:t>
      </w:r>
      <w:r w:rsidRPr="00256CE9">
        <w:rPr>
          <w:rFonts w:ascii="Times New Roman" w:hAnsi="Times New Roman"/>
          <w:i/>
          <w:sz w:val="24"/>
          <w:szCs w:val="24"/>
        </w:rPr>
        <w:t>;</w:t>
      </w:r>
    </w:p>
    <w:p w:rsidR="004E50D8" w:rsidRPr="00256CE9" w:rsidRDefault="004E50D8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="00256CE9">
        <w:rPr>
          <w:rFonts w:ascii="Times New Roman" w:hAnsi="Times New Roman"/>
          <w:sz w:val="24"/>
          <w:szCs w:val="24"/>
        </w:rPr>
        <w:t xml:space="preserve">программе подготовки квалифицированных рабочих, служащих </w:t>
      </w:r>
      <w:r w:rsidR="00256CE9" w:rsidRPr="00256CE9">
        <w:rPr>
          <w:rFonts w:ascii="Times New Roman" w:hAnsi="Times New Roman"/>
          <w:sz w:val="24"/>
          <w:szCs w:val="24"/>
        </w:rPr>
        <w:t>13.01.10 Электром</w:t>
      </w:r>
      <w:r w:rsidR="00256CE9">
        <w:rPr>
          <w:rFonts w:ascii="Times New Roman" w:hAnsi="Times New Roman"/>
          <w:sz w:val="24"/>
          <w:szCs w:val="24"/>
        </w:rPr>
        <w:t xml:space="preserve">онтер по ремонту и обслуживанию </w:t>
      </w:r>
      <w:r w:rsidR="00256CE9" w:rsidRPr="00256CE9">
        <w:rPr>
          <w:rFonts w:ascii="Times New Roman" w:hAnsi="Times New Roman"/>
          <w:sz w:val="24"/>
          <w:szCs w:val="24"/>
        </w:rPr>
        <w:t>электрооборудования (по отраслям)</w:t>
      </w:r>
    </w:p>
    <w:p w:rsidR="004E50D8" w:rsidRDefault="004E50D8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256CE9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="00256CE9">
        <w:rPr>
          <w:rFonts w:ascii="Times New Roman" w:hAnsi="Times New Roman"/>
          <w:sz w:val="24"/>
          <w:szCs w:val="24"/>
        </w:rPr>
        <w:t>ПМ.01 «</w:t>
      </w:r>
      <w:r w:rsidR="00256CE9" w:rsidRPr="007D5D47">
        <w:rPr>
          <w:rFonts w:ascii="Times New Roman" w:hAnsi="Times New Roman"/>
          <w:sz w:val="24"/>
          <w:szCs w:val="24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="00256CE9">
        <w:rPr>
          <w:rFonts w:ascii="Times New Roman" w:hAnsi="Times New Roman"/>
          <w:sz w:val="24"/>
          <w:szCs w:val="24"/>
        </w:rPr>
        <w:t>»</w:t>
      </w:r>
    </w:p>
    <w:p w:rsidR="00256CE9" w:rsidRPr="00256CE9" w:rsidRDefault="00256CE9" w:rsidP="00256CE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5704F">
        <w:rPr>
          <w:rFonts w:ascii="Times New Roman" w:hAnsi="Times New Roman"/>
          <w:sz w:val="24"/>
          <w:szCs w:val="24"/>
        </w:rPr>
        <w:t>рабочей программы воспитания по программе подготовки квалифицированных рабочих, служащих 13.01.10 Электромонтер по ремонту и обслуживанию электрооборудования (по отраслям)</w:t>
      </w:r>
    </w:p>
    <w:p w:rsidR="00945E5E" w:rsidRPr="004E50D8" w:rsidRDefault="00945E5E">
      <w:pPr>
        <w:rPr>
          <w:rFonts w:ascii="Times New Roman" w:hAnsi="Times New Roman"/>
        </w:rPr>
      </w:pPr>
      <w:r w:rsidRPr="004E50D8">
        <w:rPr>
          <w:rFonts w:ascii="Times New Roman" w:hAnsi="Times New Roman"/>
        </w:rPr>
        <w:br w:type="page"/>
      </w:r>
    </w:p>
    <w:p w:rsidR="007B3CC6" w:rsidRPr="007D5D47" w:rsidRDefault="007B3CC6" w:rsidP="007B3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7D5D47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894715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Результатом освоения профессионального модуля является готовность обучающегося к выполнению вида профессиональной деятельности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(три дифференцированных зачета по двум междисциплинарным курсам и производственной практике).</w:t>
      </w:r>
    </w:p>
    <w:p w:rsidR="007B3CC6" w:rsidRPr="007D5D47" w:rsidRDefault="007B3CC6" w:rsidP="007B3CC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2. Показатели оценки результатов освоения профессионального модуля,</w:t>
      </w:r>
    </w:p>
    <w:p w:rsidR="007B3CC6" w:rsidRPr="007D5D47" w:rsidRDefault="007B3CC6" w:rsidP="007B3CC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формы и</w:t>
      </w:r>
      <w:r w:rsidR="007D5D47">
        <w:rPr>
          <w:rFonts w:ascii="Times New Roman" w:hAnsi="Times New Roman"/>
          <w:b/>
          <w:sz w:val="24"/>
          <w:szCs w:val="28"/>
        </w:rPr>
        <w:t xml:space="preserve"> </w:t>
      </w:r>
      <w:r w:rsidRPr="007D5D47">
        <w:rPr>
          <w:rFonts w:ascii="Times New Roman" w:hAnsi="Times New Roman"/>
          <w:b/>
          <w:sz w:val="24"/>
          <w:szCs w:val="28"/>
        </w:rPr>
        <w:t>методы контроля и оценки</w:t>
      </w:r>
    </w:p>
    <w:p w:rsidR="007D5D47" w:rsidRPr="007D5D47" w:rsidRDefault="007D5D47" w:rsidP="007D5D4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7D5D47">
        <w:rPr>
          <w:rFonts w:ascii="Times New Roman" w:hAnsi="Times New Roman"/>
          <w:sz w:val="24"/>
          <w:szCs w:val="28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0"/>
        <w:gridCol w:w="3444"/>
        <w:gridCol w:w="2876"/>
      </w:tblGrid>
      <w:tr w:rsidR="007B3CC6" w:rsidRPr="007D5D47" w:rsidTr="007D5D47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C6" w:rsidRPr="007D5D47" w:rsidRDefault="007B3CC6" w:rsidP="007B3CC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7B3CC6" w:rsidRPr="007D5D47" w:rsidTr="007D5D47">
        <w:trPr>
          <w:trHeight w:val="2133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1.1 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точность и скорость чтения чертежей узлов и конструкций технических систем;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рациональность и точность выполнения подготовительных операций слесарной обработки (разметку, рубку, правку, гибку, резку) ручным инструментом и на механизированном  оборудовании; 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рациональность и точность выполнения  размерной слесарной обработки (опиливание, обработка отверстий) ручным инструментом и на механизированном оборудовании; 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PMingLiU" w:hAnsi="Times New Roman"/>
                <w:bCs/>
                <w:i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7B3CC6" w:rsidRPr="007D5D47" w:rsidTr="007D5D47">
        <w:trPr>
          <w:trHeight w:val="2117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рациональность и точность выполнения пригоночных операций слесарной обработки (распиливание, припасовку, шабрение, притирку и доводку) ручными инструментами и механизированным инструментом.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309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рациональность и точность при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выполнении лужения и пайки с применением оловяннистых и медных припоев;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267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1.2. Изготовлять приспособления для сборки и ремонта.</w:t>
            </w:r>
          </w:p>
        </w:tc>
        <w:tc>
          <w:tcPr>
            <w:tcW w:w="3787" w:type="dxa"/>
            <w:vAlign w:val="center"/>
          </w:tcPr>
          <w:p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–точность и скорости чтения технических чертежей;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лабораторных работ и практическ</w:t>
            </w:r>
            <w:r w:rsid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278"/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правильность выбора заготовок и материалов для изготовления приспособлений для сборки и ремонта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trHeight w:val="557"/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правильность выбора технологического оборудования, инструментов, приспособлений, мерительного и вспомогательного инструмента при изготовлении приспособлений для сборки и ремонта;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- соблюдение технологической последовательности изготовления приспособлений для сборки и ремонта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242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- соблюдение требований правил техники безопасности</w:t>
            </w:r>
            <w:r w:rsidRPr="007D5D4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при изготовлении приспособлений для сборки и ремонта.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1.3. 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определения основных неисправностей оборудования</w:t>
            </w:r>
            <w:r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и устранение дефектов во время эксплуатации электрооборудования;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обоснованность выбора технологического оборудования, инструментов, приспособлений, мерительного и вспомогательного инструмента при выполнении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ремонтных работ;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скорость устранения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дефектов во время эксплуатации оборудования и при проверке его в процессе ремонта;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владение технологиями выполнения ремонтных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trHeight w:val="2188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требованиям,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 xml:space="preserve">правилам </w:t>
            </w:r>
            <w:r w:rsidRPr="007D5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>устройства</w:t>
            </w:r>
            <w:r w:rsidRPr="007D5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>электроустановок,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техническим условиям, технике безопасности.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:rsidTr="007D5D47">
        <w:trPr>
          <w:jc w:val="center"/>
        </w:trPr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D5D4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1.4. Составлять дефектные ведомости на ремонт электрооборудования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D47" w:rsidRDefault="007B3CC6" w:rsidP="007D5D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-правильность составления дефектных ведомостей на ремонт электрооборудования в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технологическим процессом.</w:t>
            </w:r>
          </w:p>
          <w:p w:rsidR="007B3CC6" w:rsidRPr="007D5D47" w:rsidRDefault="007D5D47" w:rsidP="007D5D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>–</w:t>
            </w:r>
            <w:r w:rsidR="007B3CC6"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соблюдает правила техники безопасности при осмотре электрооборудования, составляя дефектную ведомость на ремонт.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Оценка выполнения лабораторных работ и практических по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:rsidTr="007D5D47">
        <w:trPr>
          <w:jc w:val="center"/>
        </w:trPr>
        <w:tc>
          <w:tcPr>
            <w:tcW w:w="103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окончании данного модуля проводится экзамен (квалификационный)</w:t>
            </w:r>
            <w:r w:rsidR="007D5D47"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по модулю ПМ01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«Сборка, монтаж регулировка и ремонт узлов и механизмов оборудования, агрегатов, машин, станков и другого электрооборудования промышленных организаций»</w:t>
            </w:r>
            <w:r w:rsidRPr="007D5D4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B3CC6" w:rsidRDefault="007D5D47" w:rsidP="007D5D4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3497"/>
        <w:gridCol w:w="3099"/>
      </w:tblGrid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770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70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аттестация дифференцированные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770" w:type="dxa"/>
            <w:vAlign w:val="center"/>
          </w:tcPr>
          <w:p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-Повышения профессиональной квалификации.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 производственной практики.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770" w:type="dxa"/>
            <w:vAlign w:val="center"/>
          </w:tcPr>
          <w:p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Выбирать оптимальный способ решения проблемы при наличии альтернативы;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цированные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:rsidTr="007D5D47">
        <w:trPr>
          <w:trHeight w:val="1976"/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7D5D4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D47" w:rsidRPr="006508A6" w:rsidRDefault="007D5D47" w:rsidP="00EF318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7D5D47" w:rsidRPr="006508A6" w:rsidRDefault="007D5D47" w:rsidP="00EF318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7D5D47" w:rsidRDefault="007D5D47" w:rsidP="007D5D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</w:t>
            </w:r>
          </w:p>
          <w:p w:rsidR="007D5D47" w:rsidRPr="006508A6" w:rsidRDefault="007D5D47" w:rsidP="007D5D4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Знание типов  и видов источников информации в профессиональной области, их осо</w:t>
            </w:r>
            <w:r w:rsidR="00F33F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="00F33F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70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 с использованием компьютерных программ; (электронные таблицы, графики, диаграммы, текст и т.д.)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Подготовка мультимедий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ных презентаций.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770" w:type="dxa"/>
            <w:vAlign w:val="center"/>
          </w:tcPr>
          <w:p w:rsidR="00F538ED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F538ED" w:rsidRDefault="007D5D47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Умение применять правила и нормы делового общения в различных производственных ситуациях;</w:t>
            </w:r>
          </w:p>
          <w:p w:rsidR="007D5D47" w:rsidRPr="006508A6" w:rsidRDefault="007D5D47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– Знание общих правил и норм делового общения и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взаимодействие с обучающимися, преподавателями, мастерами в ходе обучения</w:t>
            </w:r>
          </w:p>
        </w:tc>
        <w:tc>
          <w:tcPr>
            <w:tcW w:w="3228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ебных, образовательных, воспита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тельных мероприятиях в рамках профессии</w:t>
            </w:r>
          </w:p>
        </w:tc>
      </w:tr>
      <w:tr w:rsidR="007D5D47" w:rsidRPr="006508A6" w:rsidTr="007D5D47">
        <w:trPr>
          <w:jc w:val="center"/>
        </w:trPr>
        <w:tc>
          <w:tcPr>
            <w:tcW w:w="3134" w:type="dxa"/>
            <w:vAlign w:val="center"/>
          </w:tcPr>
          <w:p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3770" w:type="dxa"/>
            <w:vAlign w:val="center"/>
          </w:tcPr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3228" w:type="dxa"/>
            <w:vAlign w:val="center"/>
          </w:tcPr>
          <w:p w:rsidR="00F538ED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 Уровень физической подготовки. Стремление к здоровому образу жизни.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Активная гражданская позиция будущего военнослужащего. 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6508A6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</w:p>
        </w:tc>
      </w:tr>
    </w:tbl>
    <w:p w:rsidR="007D5D47" w:rsidRDefault="00F538ED" w:rsidP="00F538E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4039"/>
      </w:tblGrid>
      <w:tr w:rsidR="00F538ED" w:rsidRPr="006508A6" w:rsidTr="00F538ED">
        <w:trPr>
          <w:jc w:val="center"/>
        </w:trPr>
        <w:tc>
          <w:tcPr>
            <w:tcW w:w="5839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30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538ED" w:rsidRPr="006508A6" w:rsidTr="00F538ED">
        <w:trPr>
          <w:jc w:val="center"/>
        </w:trPr>
        <w:tc>
          <w:tcPr>
            <w:tcW w:w="5839" w:type="dxa"/>
            <w:vAlign w:val="center"/>
          </w:tcPr>
          <w:p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-выполнять ремонт осветительных электроустановок, силовых трансформаторов, электродвигателей;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монтаж осветительных электроустановок, трансформаторов, комплексных трансформаторных подстанций;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прокладку кабеля, монтаж воздушных линий, проводов и тросов;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слесарную и механическую обработку в пределах различных классов точности и чистоты;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такие виды работ, как пайка, лужение и другие;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читать электрические схемы различной сложности;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расчеты и эскизы, необходимые при сборке изделия;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сборку, монтаж и регулировку электрооборудования промышленных предприятий;</w:t>
            </w:r>
          </w:p>
          <w:p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ремонтировать электрооборудование промышленных предприятий в соответствии с технологическим процессом;</w:t>
            </w:r>
          </w:p>
          <w:p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применять безопасные приемы ремонта; </w:t>
            </w:r>
          </w:p>
        </w:tc>
        <w:tc>
          <w:tcPr>
            <w:tcW w:w="4230" w:type="dxa"/>
            <w:vAlign w:val="center"/>
          </w:tcPr>
          <w:p w:rsidR="00F538ED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</w:p>
          <w:p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  <w:tr w:rsidR="00F538ED" w:rsidRPr="006508A6" w:rsidTr="00F538ED">
        <w:trPr>
          <w:jc w:val="center"/>
        </w:trPr>
        <w:tc>
          <w:tcPr>
            <w:tcW w:w="5839" w:type="dxa"/>
            <w:vAlign w:val="center"/>
          </w:tcPr>
          <w:p w:rsidR="00F538ED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технологические процессы сборки, монтажа, регулировки и ремонта;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слесарные, слесарно-сборочные операции, их назначение;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приемы и правила выполнения операций;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(слесарно-сборочный) инструмент и приспособления, их устройство, назначение и приемы пользования;</w:t>
            </w:r>
          </w:p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наименование, маркировку, свойства обрабатываемого материала;</w:t>
            </w:r>
          </w:p>
          <w:p w:rsidR="00F538ED" w:rsidRPr="00F538ED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требования безопасности выполнения слесарно-сборочных и электромонтажных работ</w:t>
            </w:r>
          </w:p>
        </w:tc>
        <w:tc>
          <w:tcPr>
            <w:tcW w:w="4230" w:type="dxa"/>
            <w:vAlign w:val="center"/>
          </w:tcPr>
          <w:p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</w:tbl>
    <w:p w:rsidR="00F538ED" w:rsidRDefault="00F538ED" w:rsidP="00F538E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8"/>
        <w:gridCol w:w="2392"/>
      </w:tblGrid>
      <w:tr w:rsidR="00F538ED" w:rsidRPr="00EF3185" w:rsidTr="00F538ED">
        <w:trPr>
          <w:trHeight w:val="252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bCs/>
                <w:sz w:val="24"/>
                <w:szCs w:val="20"/>
              </w:rPr>
              <w:t>Личностные результаты реализации программы воспитания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>Формы и методы контроля и оценки</w:t>
            </w:r>
          </w:p>
        </w:tc>
      </w:tr>
      <w:tr w:rsidR="00F538ED" w:rsidRPr="00EF3185" w:rsidTr="00F538ED">
        <w:trPr>
          <w:trHeight w:val="140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 4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64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sz w:val="24"/>
                <w:szCs w:val="20"/>
              </w:rPr>
              <w:t>Личностные результаты реализации программы воспитания, определенные отраслевыми требованиями</w:t>
            </w:r>
          </w:p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sz w:val="24"/>
                <w:szCs w:val="20"/>
              </w:rPr>
              <w:t>к деловым качествам личности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>Формы и методы контроля и оценки</w:t>
            </w:r>
          </w:p>
        </w:tc>
      </w:tr>
      <w:tr w:rsidR="00F538ED" w:rsidRPr="00EF3185" w:rsidTr="00F538ED">
        <w:trPr>
          <w:trHeight w:val="50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ЛР13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396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ЛР14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EF3185">
              <w:rPr>
                <w:rFonts w:ascii="Times New Roman" w:hAnsi="Times New Roman"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396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ЛР15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396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 16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  <w:tr w:rsidR="00F538ED" w:rsidRPr="00EF3185" w:rsidTr="00F538ED">
        <w:trPr>
          <w:trHeight w:val="396"/>
          <w:jc w:val="center"/>
        </w:trPr>
        <w:tc>
          <w:tcPr>
            <w:tcW w:w="7179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/>
                <w:sz w:val="24"/>
                <w:szCs w:val="20"/>
              </w:rPr>
              <w:t xml:space="preserve">ЛР 17 </w:t>
            </w:r>
            <w:r w:rsidRPr="00EF3185">
              <w:rPr>
                <w:rFonts w:ascii="Times New Roman" w:hAnsi="Times New Roman"/>
                <w:sz w:val="24"/>
                <w:szCs w:val="20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F538ED" w:rsidRPr="00EF3185" w:rsidRDefault="00F538ED" w:rsidP="00EF31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EF3185">
              <w:rPr>
                <w:rFonts w:ascii="Times New Roman" w:hAnsi="Times New Roman"/>
                <w:bCs/>
                <w:sz w:val="24"/>
                <w:szCs w:val="20"/>
              </w:rPr>
              <w:t>Анализ портфолио</w:t>
            </w:r>
          </w:p>
        </w:tc>
      </w:tr>
    </w:tbl>
    <w:p w:rsidR="00F538ED" w:rsidRDefault="00F538ED" w:rsidP="00F538E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3618"/>
        <w:gridCol w:w="2544"/>
      </w:tblGrid>
      <w:tr w:rsidR="00F538ED" w:rsidRPr="006508A6" w:rsidTr="004B068C">
        <w:trPr>
          <w:trHeight w:val="584"/>
          <w:jc w:val="center"/>
        </w:trPr>
        <w:tc>
          <w:tcPr>
            <w:tcW w:w="3408" w:type="dxa"/>
            <w:vMerge w:val="restart"/>
            <w:vAlign w:val="center"/>
          </w:tcPr>
          <w:p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163" w:type="dxa"/>
            <w:gridSpan w:val="2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F538ED" w:rsidRPr="006508A6" w:rsidTr="004B068C">
        <w:trPr>
          <w:trHeight w:val="241"/>
          <w:jc w:val="center"/>
        </w:trPr>
        <w:tc>
          <w:tcPr>
            <w:tcW w:w="3408" w:type="dxa"/>
            <w:vMerge/>
            <w:vAlign w:val="center"/>
          </w:tcPr>
          <w:p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619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F538ED" w:rsidRPr="006508A6" w:rsidTr="004B068C">
        <w:trPr>
          <w:trHeight w:val="1757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ПМ.01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Сборка, монтаж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2544" w:type="dxa"/>
            <w:vAlign w:val="center"/>
          </w:tcPr>
          <w:p w:rsidR="00F538ED" w:rsidRPr="006508A6" w:rsidRDefault="004A0227" w:rsidP="004A022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</w:t>
            </w:r>
            <w:r w:rsidR="00F538ED"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кзамен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валификационный</w:t>
            </w:r>
            <w:r w:rsidR="00F538ED"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: экспертная оценка выполнения практических работ, оценка портфолио.</w:t>
            </w:r>
          </w:p>
        </w:tc>
      </w:tr>
      <w:tr w:rsidR="00F538ED" w:rsidRPr="006508A6" w:rsidTr="004B068C">
        <w:trPr>
          <w:trHeight w:val="2438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>МДК 01.01.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Основы слесарно-сборочных работ и электромонтажных работ. 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F538ED" w:rsidRPr="006508A6" w:rsidRDefault="00F538ED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рованный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тестирования</w:t>
            </w:r>
          </w:p>
        </w:tc>
      </w:tr>
      <w:tr w:rsidR="00F538ED" w:rsidRPr="006508A6" w:rsidTr="004B068C">
        <w:trPr>
          <w:trHeight w:val="1149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УП 01.01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Проверка и оценка результатов выполнения комплексных практических работ. 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F538ED" w:rsidRPr="006508A6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МДК 01.02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Организация работ по сборке, монтажу и ремонту электрооборуд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ования промышленных предприятий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F538ED" w:rsidRPr="006508A6" w:rsidRDefault="00F538ED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рованный зачет в форме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тестирования</w:t>
            </w:r>
          </w:p>
        </w:tc>
      </w:tr>
      <w:tr w:rsidR="00F538ED" w:rsidRPr="006508A6" w:rsidTr="004B068C">
        <w:trPr>
          <w:trHeight w:val="832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УП 01.02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Проверка и оценка результатов выполнения комплексных практических работ.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F538ED" w:rsidRPr="006508A6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ПП 01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3619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результатов выполнения производственных работ на рабочем месте электромонтера по ремонту и обслуживанию электрооборудования.</w:t>
            </w:r>
          </w:p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рованный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</w:t>
            </w:r>
          </w:p>
        </w:tc>
      </w:tr>
      <w:tr w:rsidR="00F538ED" w:rsidRPr="006508A6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ПМ. 01.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3619" w:type="dxa"/>
            <w:vAlign w:val="center"/>
          </w:tcPr>
          <w:p w:rsidR="00F538ED" w:rsidRPr="006508A6" w:rsidRDefault="004A0227" w:rsidP="004A022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 </w:t>
            </w:r>
            <w:r w:rsidR="00F538ED"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квалификационный:</w:t>
            </w:r>
          </w:p>
        </w:tc>
        <w:tc>
          <w:tcPr>
            <w:tcW w:w="2544" w:type="dxa"/>
            <w:vAlign w:val="center"/>
          </w:tcPr>
          <w:p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работ, оценка портфолио</w:t>
            </w:r>
          </w:p>
        </w:tc>
      </w:tr>
    </w:tbl>
    <w:p w:rsidR="003524C1" w:rsidRDefault="003524C1" w:rsidP="004B068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3524C1" w:rsidRDefault="003524C1">
      <w:pPr>
        <w:rPr>
          <w:rFonts w:ascii="Times New Roman" w:hAnsi="Times New Roman"/>
          <w:b/>
          <w:caps/>
          <w:sz w:val="24"/>
          <w:szCs w:val="28"/>
        </w:rPr>
      </w:pPr>
      <w:r>
        <w:rPr>
          <w:rFonts w:ascii="Times New Roman" w:hAnsi="Times New Roman"/>
          <w:b/>
          <w:caps/>
          <w:sz w:val="24"/>
          <w:szCs w:val="28"/>
        </w:rPr>
        <w:br w:type="page"/>
      </w:r>
    </w:p>
    <w:p w:rsidR="004B068C" w:rsidRPr="004B068C" w:rsidRDefault="004B068C" w:rsidP="004B068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lastRenderedPageBreak/>
        <w:t>4. оценочные материалы</w:t>
      </w:r>
    </w:p>
    <w:p w:rsidR="004B068C" w:rsidRDefault="004B068C" w:rsidP="004B068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B068C">
        <w:rPr>
          <w:rFonts w:ascii="Times New Roman" w:hAnsi="Times New Roman"/>
          <w:b/>
          <w:sz w:val="24"/>
          <w:szCs w:val="28"/>
        </w:rPr>
        <w:t>4.1. Текущий контроль</w:t>
      </w:r>
    </w:p>
    <w:p w:rsidR="004B068C" w:rsidRPr="004B068C" w:rsidRDefault="004B068C" w:rsidP="004B068C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B068C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для определения уровня знаний учебного материала по междисциплинарному курсу МДК 01.01. «Основы слесарно-сборочных и электромонтажных работ»</w:t>
      </w:r>
    </w:p>
    <w:p w:rsidR="004B068C" w:rsidRPr="004B068C" w:rsidRDefault="004B068C" w:rsidP="004B068C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4B068C">
        <w:rPr>
          <w:rFonts w:ascii="Times New Roman" w:hAnsi="Times New Roman"/>
          <w:b/>
          <w:sz w:val="24"/>
          <w:szCs w:val="24"/>
        </w:rPr>
        <w:t xml:space="preserve">Задание 1 – </w:t>
      </w:r>
      <w:r w:rsidRPr="004B068C">
        <w:rPr>
          <w:rFonts w:ascii="Times New Roman" w:hAnsi="Times New Roman"/>
          <w:b/>
          <w:i/>
          <w:sz w:val="24"/>
          <w:szCs w:val="24"/>
        </w:rPr>
        <w:t xml:space="preserve">Тестовые задания </w:t>
      </w:r>
    </w:p>
    <w:p w:rsidR="004B068C" w:rsidRP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 xml:space="preserve">З 1 - технологические процессы сборки,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монтажа, регулировки и ремонта;</w:t>
      </w:r>
    </w:p>
    <w:p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2 - слесарные, слесарно-сбо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рочные операции, их назначение;</w:t>
      </w:r>
    </w:p>
    <w:p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3 - приемы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правила выполнения операций;</w:t>
      </w:r>
    </w:p>
    <w:p w:rsidR="004B068C" w:rsidRP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4 - рабочие (слесарно-сборочный) инструмент и приспособления, их устройство, назначение и приемы пользования;</w:t>
      </w:r>
    </w:p>
    <w:p w:rsidR="004B068C" w:rsidRPr="004B068C" w:rsidRDefault="004B068C" w:rsidP="004B068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b/>
          <w:sz w:val="24"/>
          <w:szCs w:val="24"/>
          <w:lang w:eastAsia="ru-RU"/>
        </w:rPr>
        <w:t>Тест к заданию № 1</w:t>
      </w:r>
    </w:p>
    <w:p w:rsidR="004B068C" w:rsidRPr="004B068C" w:rsidRDefault="004B068C" w:rsidP="00EF31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Материал для преподавателя содержит эталоны ответов, для учащихся текст задания выдается без эталонов.</w:t>
      </w:r>
    </w:p>
    <w:p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Выберите правильный ответ: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 какие виды делятся напильники: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на обыкновенные специальные;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на обыкновенные, специальные и рашпили;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на обыкновенные, специальные, рашпили и надфили.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в.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бывают шаберы: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плоские двусторонние;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составные;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плоские односторонние;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трёхгранные.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очищаются напильники от стружки: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стальными щётками;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специальными острозаточенными лопаточками из латуни, алюминия или твёрдых пород дерева;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ветошью.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 контролируется плоскость в процессе опиливания с помощью линейки на просвет: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вдоль плоскости;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поперёк плоскости;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по диагонали плоскости.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а, б, в.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заканчивается отделка опиливаемых поверхностей: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личными и бархатными напильниками;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бумажной или полотняной абразивной шкуркой;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абразивными.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б, в.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Инструмент, с помощью которого можно осуществить контроль плоскости плоских поверхностей называются: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лекальной линейкой;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штангенциркуль;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угольником;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транспортиром.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Алмазные надфили применяют: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lastRenderedPageBreak/>
        <w:t>а) для ювелирных работ;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для обработки мягких материалов (свинец, олово, медь);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для обработки твёрдых материалов;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для доводки режущего твёрдосплавного инструмента.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в, г.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Для того чтобы быстрее сделать опиливание торца детали, необходимо: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как можно быстрее перемещать напильник по опиливанию поверхности;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крепко прижимать напильник к опиливаемой поверхности и делать медленные проходы.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Какой из перечисляемых способов опиливание плоских поверхностей даёт большую точность: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продольный штрих;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поперечный штрих;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перекрёстный штрих;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косой штрих.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в.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Больше или меньше единиц зернистости должен иметь круг для более чистой и точной обработки деталей: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меньше;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больше;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среднее число единиц.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Назначение разверток: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для нарезания резьбы;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для чистовой обработки отверстий;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для сверления отверстий.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электромонтажные материалы используются при ремонте электроустановок?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провода;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льняные нити;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металлические лотки;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кабели;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д) кабель-каналы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г.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отличается кабель от провода: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кроме изоляции имеет герметичную оболочку;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кроме изоляции имеет защитную оболочку;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кроме изоляции имеет наружный покров из хлопчатобумажной пряжи;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г)кроме изоляции имеет герметичную и защитную оболочку. 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г.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Назвать кабели: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АВВГ; б) АППВ;  в) ПРКС;  г) АСБ;  д) АПР; е) АНРГ;  ж) ПРТО; з) ВРБ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г, е, з.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Используя вышестоящий ряд маркировок проводов и кабелей, указать материалы с алюминиевой жилой: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б, г, д, е.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электромонтажные изделия применяют для крепления электроустановочных изделий к бетонным стенам: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гвозди;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шурупы;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капроновые и металлические дюбели;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lastRenderedPageBreak/>
        <w:t>г) дюбель-винты.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в, г.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материалы не относятся к диэлектрическим?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уголь;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стекло;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фарфор;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керамика.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отличаются диэлектрики от проводников?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имеют большее электрическое сопротивление;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имеют равное электрическое сопротивление;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имеют меньшее электрическое сопротивление.</w:t>
      </w:r>
    </w:p>
    <w:p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:rsidR="004B068C" w:rsidRPr="004B068C" w:rsidRDefault="004B068C" w:rsidP="004B0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 усвоения знаний:</w:t>
      </w:r>
    </w:p>
    <w:p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усвоения знаний:</w:t>
      </w:r>
    </w:p>
    <w:p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Производится оценка индивидуальных образовательных достижений по результатам контрольной работы.</w:t>
      </w:r>
    </w:p>
    <w:p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Процент результативности (правильных ответов)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3060"/>
        <w:gridCol w:w="3061"/>
        <w:gridCol w:w="3449"/>
      </w:tblGrid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70 ÷ 79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4B068C" w:rsidRPr="004B068C" w:rsidTr="00EF3185">
        <w:trPr>
          <w:jc w:val="center"/>
        </w:trPr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061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9" w:type="dxa"/>
          </w:tcPr>
          <w:p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Задание 2 -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 xml:space="preserve">Составление таблицы по теме: «Марки и области применения проводов и кабелей» </w:t>
      </w:r>
    </w:p>
    <w:p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5 - наименование, маркировку, свойства обрабатываемого материала;</w:t>
      </w:r>
    </w:p>
    <w:p w:rsidR="00EF3185" w:rsidRPr="00EF3185" w:rsidRDefault="00EF3185" w:rsidP="00EF31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Текст задания № 2: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Составление таблицы по теме: «Марки и области применения проводов и кабелей»</w:t>
      </w:r>
    </w:p>
    <w:p w:rsidR="00EF3185" w:rsidRPr="00EF3185" w:rsidRDefault="00EF3185" w:rsidP="00EF318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Уровень сформированности умений оценивается по пятибалльной системе в процессе выполнения работы (наблюдения за деятельностью обучаемых) и проверке представляемых отчетов.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Задание 3 -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>Практическое задание по теме: «Монтаж и соединение проводов и кабелей» (практическая часть)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:rsidR="00EF3185" w:rsidRPr="00EF3185" w:rsidRDefault="00EF3185" w:rsidP="00EF3185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ПО1- выполнения слесарных, слесарно-сборочных и электромонтажных работ</w:t>
      </w:r>
    </w:p>
    <w:p w:rsidR="00EF3185" w:rsidRPr="00EF3185" w:rsidRDefault="00EF3185" w:rsidP="00EF3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ПО2 - проведения подготовительных работ для сборки электрооборудования </w:t>
      </w:r>
    </w:p>
    <w:p w:rsid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 3- выполнять прокладку кабеля, монтаж воз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душных линий, проводов и тросов</w:t>
      </w:r>
    </w:p>
    <w:p w:rsid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3 - приемы и правила выполнения операций;</w:t>
      </w:r>
    </w:p>
    <w:p w:rsidR="00EF3185" w:rsidRP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Текст задания № 3: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Практическое задание по теме: «Монтаж и соединение проводов и кабелей».  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Выполнить работу в соответствии с технологической картой и составить отчет.</w:t>
      </w:r>
    </w:p>
    <w:p w:rsidR="00EF3185" w:rsidRPr="00EF3185" w:rsidRDefault="00EF3185" w:rsidP="00EF31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оценки усвоения знаний:</w:t>
      </w:r>
    </w:p>
    <w:p w:rsidR="00EF3185" w:rsidRPr="00EF3185" w:rsidRDefault="00EF3185" w:rsidP="00EF3185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Критерии оценки усвоения знаний:</w:t>
      </w:r>
    </w:p>
    <w:p w:rsidR="004B068C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Уровень сформированности умений оценивается по пятибалльной системе в процессе выполнения работы (наблюдения за деятельностью обучаемых) и проверке представляемых отчетов.</w:t>
      </w:r>
    </w:p>
    <w:p w:rsidR="00EF3185" w:rsidRPr="00EF3185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Задание 4</w:t>
      </w: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 xml:space="preserve">Тестовые задания «Рабочий инструмент и приспособления, их устройство, назначение и приёмы пользования» </w:t>
      </w:r>
    </w:p>
    <w:p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5 - наименование, маркировку, свойства обрабатываемого материала;</w:t>
      </w:r>
    </w:p>
    <w:p w:rsidR="00EF3185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З 6 - требования безопасности выполнения слесарно-сборочных и электромонтажных работ;</w:t>
      </w:r>
    </w:p>
    <w:p w:rsidR="00EF3185" w:rsidRPr="00926E03" w:rsidRDefault="00EF3185" w:rsidP="00EF3185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185" w:rsidRPr="004661A4" w:rsidRDefault="00EF3185" w:rsidP="00EF3185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661A4">
        <w:rPr>
          <w:b/>
          <w:noProof/>
          <w:lang w:eastAsia="ru-RU"/>
        </w:rPr>
        <w:drawing>
          <wp:inline distT="0" distB="0" distL="0" distR="0" wp14:anchorId="29C798CF" wp14:editId="693E0FC2">
            <wp:extent cx="5735064" cy="828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717" t="16487" r="25312" b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64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85" w:rsidRPr="004661A4" w:rsidRDefault="00EF3185" w:rsidP="00EF31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CEF7CE1" wp14:editId="5A96750A">
            <wp:extent cx="5953017" cy="828000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641" t="18403" r="50403" b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17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85" w:rsidRDefault="00EF31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F3185" w:rsidRPr="00EF3185" w:rsidRDefault="00EF3185" w:rsidP="00EF3185">
      <w:pPr>
        <w:autoSpaceDN w:val="0"/>
        <w:spacing w:after="0" w:line="240" w:lineRule="auto"/>
        <w:ind w:left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Выберите правильный ответ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В такой последовательности наносят разметочные линии:</w:t>
      </w:r>
    </w:p>
    <w:p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горизонтальные, наклонные, вертикальные, дуги</w:t>
      </w:r>
    </w:p>
    <w:p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горизонтальные, вертикальные, дуги, наклонные</w:t>
      </w:r>
    </w:p>
    <w:p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горизонтальные, вертикальные, наклонные, дуги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Чертилку затачивают под углом: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5°-7°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15°-20°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20°-30°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Так называется инструмент, применяемый для нанесения углублений на предварительно размеченных линиях: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кернер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чертилка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циркуль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Рабочую часть слесарных инструментов подвергают термической обработке с целью: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повышения гибкости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увеличения прочности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придания эстетического вида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Режущий инструмент, применяемый при рубке: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кернер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зубило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молоток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Слесарная операция, при которой заготовке придается изогнутая форма называется: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правка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рихтовка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гибка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Этот инструмент применяется при резке метала: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ножовка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ножницы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крейцмейсель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Напильники применяемые для грубой обработки материалов называются: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драчевые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личные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бархатные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Эта слесарная операция выполняется плашкой?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шабрение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сверление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нарезание наружной резьбы</w:t>
      </w:r>
    </w:p>
    <w:p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Инструмент применяемый для нарезания внутренней резьбы называется: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плашка</w:t>
      </w:r>
    </w:p>
    <w:p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метчик</w:t>
      </w:r>
    </w:p>
    <w:p w:rsidR="00EF3185" w:rsidRPr="00EF3185" w:rsidRDefault="00EF3185" w:rsidP="00EF3185">
      <w:pPr>
        <w:spacing w:after="0" w:line="240" w:lineRule="auto"/>
        <w:ind w:left="426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развертка</w:t>
      </w:r>
    </w:p>
    <w:p w:rsidR="00EF3185" w:rsidRPr="00EF3185" w:rsidRDefault="00EF3185" w:rsidP="00EF3185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EF3185" w:rsidRPr="004661A4" w:rsidRDefault="00EF3185" w:rsidP="00EF31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14EE67" wp14:editId="130AC33B">
                <wp:simplePos x="0" y="0"/>
                <wp:positionH relativeFrom="column">
                  <wp:posOffset>452755</wp:posOffset>
                </wp:positionH>
                <wp:positionV relativeFrom="paragraph">
                  <wp:posOffset>336550</wp:posOffset>
                </wp:positionV>
                <wp:extent cx="277495" cy="31496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4DC" w:rsidRPr="00990475" w:rsidRDefault="00E504DC" w:rsidP="00EF3185">
                            <w:pPr>
                              <w:rPr>
                                <w:b/>
                              </w:rPr>
                            </w:pPr>
                            <w:r w:rsidRPr="00990475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14EE6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5.65pt;margin-top:26.5pt;width:21.85pt;height:2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" stroked="f">
                <v:textbox>
                  <w:txbxContent>
                    <w:p w:rsidR="00E504DC" w:rsidRPr="00990475" w:rsidRDefault="00E504DC" w:rsidP="00EF3185">
                      <w:pPr>
                        <w:rPr>
                          <w:b/>
                        </w:rPr>
                      </w:pPr>
                      <w:r w:rsidRPr="00990475"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EF071CC" wp14:editId="094A5DE7">
            <wp:extent cx="5808295" cy="8280000"/>
            <wp:effectExtent l="19050" t="0" r="195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662" t="18490" r="50776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95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85" w:rsidRDefault="00EF3185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EF3185" w:rsidRPr="004661A4" w:rsidRDefault="00EF3185" w:rsidP="00EF3185">
      <w:pPr>
        <w:widowControl w:val="0"/>
        <w:tabs>
          <w:tab w:val="left" w:pos="1403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4661A4">
        <w:rPr>
          <w:rFonts w:ascii="Times New Roman" w:hAnsi="Times New Roman"/>
          <w:b/>
          <w:sz w:val="24"/>
          <w:szCs w:val="28"/>
        </w:rPr>
        <w:lastRenderedPageBreak/>
        <w:t>5.Выберите правильный ответ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Этот устройство применяют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при пайке</w:t>
      </w: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трансформатор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слесарным инструментом производят о концовку жил проводов: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круглогубцы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плоскогубцы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Ее применяют в качестве флюса: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олово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цинк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канифоль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инструментом производят болтовое соединение: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плоскогубцы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отвертка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В результате этого соединения получается монолитный контакт: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сварка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пайка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опрессовка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Скрутка с использованием дополнительного провода: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простая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бандажная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желобком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Этот инструмент применяют при пайке: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трансформатор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Так по-другому называют оловянные сплавы: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олово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припой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канифоль</w:t>
      </w:r>
    </w:p>
    <w:p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слесарным инструментом затягивают любую скрутку: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плоскогубцы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круглогубцы</w:t>
      </w:r>
    </w:p>
    <w:p w:rsidR="00EF3185" w:rsidRPr="004661A4" w:rsidRDefault="00EF3185" w:rsidP="00EF3185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Ответы на поставленные вопросы должен знать этот специалист: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электромонтер</w:t>
      </w:r>
    </w:p>
    <w:p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сварщик</w:t>
      </w:r>
    </w:p>
    <w:p w:rsidR="00EF3185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токарь</w:t>
      </w:r>
    </w:p>
    <w:p w:rsidR="00EF3185" w:rsidRPr="00EF3185" w:rsidRDefault="00EF3185" w:rsidP="00EF31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оценивания: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11"/>
        <w:gridCol w:w="6859"/>
      </w:tblGrid>
      <w:tr w:rsidR="00EF3185" w:rsidRPr="00EF3185" w:rsidTr="00EF3185">
        <w:trPr>
          <w:trHeight w:val="5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Отметка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Минимальное число баллов,</w:t>
            </w:r>
          </w:p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необходимое для получения отметки</w:t>
            </w:r>
          </w:p>
        </w:tc>
      </w:tr>
      <w:tr w:rsidR="00EF3185" w:rsidRPr="00EF3185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«3» (удов.)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35-45</w:t>
            </w:r>
          </w:p>
        </w:tc>
      </w:tr>
      <w:tr w:rsidR="00EF3185" w:rsidRPr="00EF3185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«4» (хорошо)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46-54</w:t>
            </w:r>
          </w:p>
        </w:tc>
      </w:tr>
      <w:tr w:rsidR="00EF3185" w:rsidRPr="00EF3185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«5» (отлично)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55 и более</w:t>
            </w:r>
          </w:p>
        </w:tc>
      </w:tr>
    </w:tbl>
    <w:p w:rsidR="00EF3185" w:rsidRPr="00EF3185" w:rsidRDefault="00EF3185" w:rsidP="00E25F5F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F3185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Контрольный тест для определения уровня знаний учебного материала по междисциплинарному курсу МДК 01.02. «Организация работ по сборке, монтажу и ремонту электрооборудования промышленных предприятий»</w:t>
      </w:r>
    </w:p>
    <w:p w:rsidR="00EF3185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772C">
        <w:rPr>
          <w:rFonts w:ascii="Times New Roman" w:hAnsi="Times New Roman"/>
          <w:b/>
          <w:sz w:val="24"/>
          <w:szCs w:val="24"/>
        </w:rPr>
        <w:t>Вариант №1</w:t>
      </w:r>
    </w:p>
    <w:p w:rsidR="00E25F5F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Осветительные электроустановки.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Электрическими источниками света служат: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лампы накаливания 2. люминесцентные лампы низкого давления 3. ртутные лампы высокого давления</w:t>
      </w:r>
      <w:r w:rsidRPr="00EF3185">
        <w:rPr>
          <w:rFonts w:ascii="Times New Roman" w:hAnsi="Times New Roman"/>
          <w:sz w:val="24"/>
          <w:szCs w:val="24"/>
        </w:rPr>
        <w:t xml:space="preserve"> 4. светильники 5. электропроводка 6. крепёжные и поддерживающие устройства.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Установите соответствие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1.- дроссель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2. Конденсатор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3.- лампа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4.- стартер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Виды освещения: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общее,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местное,</w:t>
      </w:r>
      <w:r w:rsidRPr="00EF318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комбинированное</w:t>
      </w:r>
      <w:r w:rsidRPr="00EF3185">
        <w:rPr>
          <w:rFonts w:ascii="Times New Roman" w:hAnsi="Times New Roman"/>
          <w:sz w:val="24"/>
          <w:szCs w:val="24"/>
        </w:rPr>
        <w:t>, 4</w:t>
      </w:r>
      <w:r w:rsidRPr="00EF3185">
        <w:rPr>
          <w:rFonts w:ascii="Times New Roman" w:hAnsi="Times New Roman"/>
          <w:b/>
          <w:sz w:val="24"/>
          <w:szCs w:val="24"/>
        </w:rPr>
        <w:t xml:space="preserve">. </w:t>
      </w:r>
      <w:r w:rsidR="00E25F5F" w:rsidRPr="00EF3185">
        <w:rPr>
          <w:rFonts w:ascii="Times New Roman" w:hAnsi="Times New Roman"/>
          <w:b/>
          <w:sz w:val="24"/>
          <w:szCs w:val="24"/>
        </w:rPr>
        <w:t>Е</w:t>
      </w:r>
      <w:r w:rsidRPr="00EF3185">
        <w:rPr>
          <w:rFonts w:ascii="Times New Roman" w:hAnsi="Times New Roman"/>
          <w:b/>
          <w:sz w:val="24"/>
          <w:szCs w:val="24"/>
        </w:rPr>
        <w:t>стественное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потолочное. 6. подвесное,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7. </w:t>
      </w:r>
      <w:r w:rsidR="00E25F5F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абочее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8. </w:t>
      </w:r>
      <w:r w:rsidR="00E25F5F" w:rsidRPr="00EF3185">
        <w:rPr>
          <w:rFonts w:ascii="Times New Roman" w:hAnsi="Times New Roman"/>
          <w:b/>
          <w:sz w:val="24"/>
          <w:szCs w:val="24"/>
        </w:rPr>
        <w:t>А</w:t>
      </w:r>
      <w:r w:rsidRPr="00EF3185">
        <w:rPr>
          <w:rFonts w:ascii="Times New Roman" w:hAnsi="Times New Roman"/>
          <w:b/>
          <w:sz w:val="24"/>
          <w:szCs w:val="24"/>
        </w:rPr>
        <w:t>варийное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Переносное освещение в помещениях повышенной опасности и на открытых участках территории предприятия осуществляется переносными лампами, присоединяемыми к сети напряжением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220 В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12В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24В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5. 36 В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Единицей освещенности является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люкс</w:t>
      </w:r>
      <w:r w:rsidRPr="00EF3185">
        <w:rPr>
          <w:rFonts w:ascii="Times New Roman" w:hAnsi="Times New Roman"/>
          <w:sz w:val="24"/>
          <w:szCs w:val="24"/>
        </w:rPr>
        <w:t xml:space="preserve"> (лк).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люмен (лм).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кандела (кд),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Какой вид управления освещением применяется для крупных производственных помещений, где нецелесообразно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устанавливать большое количество выключателей</w:t>
      </w:r>
    </w:p>
    <w:p w:rsidR="00EF3185" w:rsidRPr="00EF3185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местное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E25F5F" w:rsidRPr="00EF3185">
        <w:rPr>
          <w:rFonts w:ascii="Times New Roman" w:hAnsi="Times New Roman"/>
          <w:sz w:val="24"/>
          <w:szCs w:val="24"/>
        </w:rPr>
        <w:t>Ц</w:t>
      </w:r>
      <w:r w:rsidRPr="00EF3185">
        <w:rPr>
          <w:rFonts w:ascii="Times New Roman" w:hAnsi="Times New Roman"/>
          <w:sz w:val="24"/>
          <w:szCs w:val="24"/>
        </w:rPr>
        <w:t>ентрализованное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дистанционное</w:t>
      </w:r>
      <w:r w:rsidRPr="00EF3185">
        <w:rPr>
          <w:rFonts w:ascii="Times New Roman" w:hAnsi="Times New Roman"/>
          <w:sz w:val="24"/>
          <w:szCs w:val="24"/>
        </w:rPr>
        <w:t xml:space="preserve"> 4. </w:t>
      </w:r>
      <w:r w:rsidR="00E25F5F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втоматическое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смешанное</w:t>
      </w:r>
    </w:p>
    <w:p w:rsidR="00E25F5F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Электропроводка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Электропроводкой называют совокупность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проводов и кабелей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крепления проводов и кабелей,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E25F5F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ветильники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поддерживающие и защитные конструкции проводов и кабелей.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поддерживающие и защитные конструкции светильников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Открытая электропроводка прокладывается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по поверхности стен, потолков, ферм и другим строительным элементам зданий и сооружений, опорам и выполняется на лотках, в коробах, на тросах, роликах, изоляторах, в трубах и т. д. </w:t>
      </w:r>
    </w:p>
    <w:p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внутри конструктивных элементов зданий и сооружений </w:t>
      </w:r>
    </w:p>
    <w:p w:rsidR="00EF3185" w:rsidRPr="00EF3185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пустотах строительных конструкций, замкнутых каналах, трубах и рукавах.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Монтаж электропроводки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проводами 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1).Проходы проводов через стены выполняются в изоляционный трубках, оконцованных втулками, при этом изоляционная трубка должна выходить из втулки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а).на 10... 15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б).на 1... 5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в).на 5... 10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г).на 15... 20 мм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2).для прокладки одного провода марки АППВС с сечением 3 х 2,5 мм ширина штробы должна быть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 20 мм,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 30 мм,</w:t>
      </w:r>
      <w:r w:rsidR="00E25F5F">
        <w:rPr>
          <w:rFonts w:ascii="Times New Roman" w:hAnsi="Times New Roman"/>
          <w:sz w:val="24"/>
          <w:szCs w:val="24"/>
        </w:rPr>
        <w:t xml:space="preserve"> в). 40 мм, </w:t>
      </w:r>
      <w:r w:rsidRPr="00EF3185">
        <w:rPr>
          <w:rFonts w:ascii="Times New Roman" w:hAnsi="Times New Roman"/>
          <w:sz w:val="24"/>
          <w:szCs w:val="24"/>
        </w:rPr>
        <w:t>г). 10 мм,</w:t>
      </w:r>
      <w:r w:rsidR="00E25F5F">
        <w:rPr>
          <w:rFonts w:ascii="Times New Roman" w:hAnsi="Times New Roman"/>
          <w:sz w:val="24"/>
          <w:szCs w:val="24"/>
        </w:rPr>
        <w:t xml:space="preserve"> </w:t>
      </w:r>
    </w:p>
    <w:p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3).для прокладки двух проводов марки АППВС с сечением 2x2,5 мм ширина борозды должна быть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а).20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в).40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г).30 мм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4).Вертикальная прокладка плоских проводов выполняется параллельно линиям дверных и оконных проемов или углам помещения на расстоянии до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а).150 мм от них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 мм от них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в).100 мм от них</w:t>
      </w:r>
      <w:r w:rsidRPr="00EF3185">
        <w:rPr>
          <w:rFonts w:ascii="Times New Roman" w:hAnsi="Times New Roman"/>
          <w:sz w:val="24"/>
          <w:szCs w:val="24"/>
        </w:rPr>
        <w:t xml:space="preserve"> г).50 мм от них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5).Расстояние между параллельно прокладываемыми плоскими проводами должно быть не меньше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а).5... 10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б).3... 5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в).2... 4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г).1... 2 мм.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6).При изгибании плоских проводов марок ППВ и АППВ на ребро (например, при повороте трассы на 90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по стене), вырезают разделительные пленки между жилами на длине 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lastRenderedPageBreak/>
        <w:t>а).40... 60 мм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б).140... 160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в).100... 120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г).20... 30 мм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7).глубина борозды (штоба) — .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б).40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в).20 мм</w:t>
      </w:r>
      <w:r w:rsidR="00FA772C">
        <w:rPr>
          <w:rFonts w:ascii="Times New Roman" w:hAnsi="Times New Roman"/>
          <w:sz w:val="24"/>
          <w:szCs w:val="24"/>
        </w:rPr>
        <w:t xml:space="preserve"> г).30 мм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>.Горизонтальная прокладка плоских проводов по ст</w:t>
      </w:r>
      <w:r w:rsidR="00FA772C">
        <w:rPr>
          <w:rFonts w:ascii="Times New Roman" w:hAnsi="Times New Roman"/>
          <w:sz w:val="24"/>
          <w:szCs w:val="24"/>
        </w:rPr>
        <w:t xml:space="preserve">енам выполняется на расстоянии </w:t>
      </w:r>
      <w:r w:rsidRPr="00EF3185">
        <w:rPr>
          <w:rFonts w:ascii="Times New Roman" w:hAnsi="Times New Roman"/>
          <w:sz w:val="24"/>
          <w:szCs w:val="24"/>
        </w:rPr>
        <w:t>от потолка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а).100...200 мм от потолка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б).10...20 мм от потолка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в).200...300 мм от потолка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г).50...100 мм от потолка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9).Соединение и ответвление плоских проводов в распределительных коробках выполняются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а).опрессовкой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б).сваркой,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в).скруткой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г).пайкой,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10).Горизонтальная прокладка плоских проводов от балки или карниза выполняется на расстоянии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а).50...100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б).200...300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в).100...200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г).10...20 мм</w:t>
      </w:r>
    </w:p>
    <w:p w:rsidR="00FA772C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Распределительные коробки устанавливаются в местах: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</w:t>
      </w:r>
      <w:r w:rsidRPr="00EF3185">
        <w:rPr>
          <w:rFonts w:ascii="Times New Roman" w:hAnsi="Times New Roman"/>
          <w:b/>
          <w:sz w:val="24"/>
          <w:szCs w:val="24"/>
        </w:rPr>
        <w:t>ответвлений,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при спусках к розеткам, выключателям. 3. при вводе провода.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Для подключения и соединения проводов в распределительных коробках, используют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сварку,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2. </w:t>
      </w:r>
      <w:r w:rsidR="00FA772C" w:rsidRPr="00EF3185">
        <w:rPr>
          <w:rFonts w:ascii="Times New Roman" w:hAnsi="Times New Roman"/>
          <w:b/>
          <w:sz w:val="24"/>
          <w:szCs w:val="24"/>
        </w:rPr>
        <w:t>О</w:t>
      </w:r>
      <w:r w:rsidRPr="00EF3185">
        <w:rPr>
          <w:rFonts w:ascii="Times New Roman" w:hAnsi="Times New Roman"/>
          <w:b/>
          <w:sz w:val="24"/>
          <w:szCs w:val="24"/>
        </w:rPr>
        <w:t>прессовку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зажимы различных типов</w:t>
      </w:r>
      <w:r w:rsidRPr="00EF3185">
        <w:rPr>
          <w:rFonts w:ascii="Times New Roman" w:hAnsi="Times New Roman"/>
          <w:sz w:val="24"/>
          <w:szCs w:val="24"/>
        </w:rPr>
        <w:t xml:space="preserve">. 4. </w:t>
      </w:r>
      <w:r w:rsidR="00FA772C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крутку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Штепсельные соединители (розетки) в школах и детских учреждениях устанавливают на высоте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1,5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К электроустановочным изделиям относятся:</w:t>
      </w:r>
    </w:p>
    <w:p w:rsidR="00EF3185" w:rsidRPr="00FA772C" w:rsidRDefault="00EF3185" w:rsidP="00FA772C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EF3185">
        <w:rPr>
          <w:rFonts w:ascii="Times New Roman" w:hAnsi="Times New Roman"/>
          <w:b/>
          <w:sz w:val="24"/>
          <w:szCs w:val="24"/>
        </w:rPr>
        <w:t>1. Выключатели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Переключатели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Штепсельные соединения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Светильники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Звонки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6. Патроны для электрических ламп</w:t>
      </w:r>
      <w:r w:rsidR="00FA772C">
        <w:rPr>
          <w:rFonts w:ascii="Times New Roman" w:hAnsi="Times New Roman"/>
          <w:sz w:val="24"/>
          <w:szCs w:val="24"/>
        </w:rPr>
        <w:t xml:space="preserve"> 7. Предохранители.</w:t>
      </w:r>
    </w:p>
    <w:p w:rsidR="00FA772C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Распределительные устройства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Счетчики электроэнергии располагаются на высоте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1,4... 1,7 м от пола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При установке щитков больших размеров (600 х 500 мм и более) расстояние от щитка до стены должно быть не менее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15 мм, 2. 50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240...250 мм.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Рубильники – это коммутационные аппараты, предназначенные для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</w:t>
      </w:r>
      <w:r w:rsidRPr="00EF3185">
        <w:rPr>
          <w:rFonts w:ascii="Times New Roman" w:hAnsi="Times New Roman"/>
          <w:b/>
          <w:sz w:val="24"/>
          <w:szCs w:val="24"/>
        </w:rPr>
        <w:t>. нечастых включений и отключений участков электрической цепи.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автоматического отключения электрической цепи при перегрузке или коротком замыкании в установках низкого и высокого напряжения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Ток, на который рассчитываются токоведущие, контактные и дугогасительные части предохранителя называется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номинальным током плавкой вставки,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номинальным током предохранителя.</w:t>
      </w:r>
    </w:p>
    <w:p w:rsidR="00FA772C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772C">
        <w:rPr>
          <w:rFonts w:ascii="Times New Roman" w:hAnsi="Times New Roman"/>
          <w:b/>
          <w:sz w:val="24"/>
          <w:szCs w:val="24"/>
        </w:rPr>
        <w:t>Вариант №2</w:t>
      </w:r>
    </w:p>
    <w:p w:rsidR="00EF3185" w:rsidRPr="00EF3185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Электрическими газоразрядными источниками света низкого давления являются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Люминесцентные лампы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ДРЛ,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МГЛ,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ДНаТ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Как дроссель включается с люминесцентной лампой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параллельно </w:t>
      </w:r>
      <w:r w:rsidRPr="00EF3185">
        <w:rPr>
          <w:rFonts w:ascii="Times New Roman" w:hAnsi="Times New Roman"/>
          <w:b/>
          <w:sz w:val="24"/>
          <w:szCs w:val="24"/>
        </w:rPr>
        <w:t>2. последовательно</w:t>
      </w:r>
      <w:r w:rsidRPr="00EF3185">
        <w:rPr>
          <w:rFonts w:ascii="Times New Roman" w:hAnsi="Times New Roman"/>
          <w:sz w:val="24"/>
          <w:szCs w:val="24"/>
        </w:rPr>
        <w:t xml:space="preserve"> 3. не имеет значения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 обычных помещениях питание светильников общего, местного, рабочего и аварийного освещений осуществляется переменным током с напряжением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220 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12В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По источнику света производственное освещение может быть: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естественное,</w:t>
      </w:r>
      <w:r w:rsidR="00FA772C">
        <w:rPr>
          <w:rFonts w:ascii="Times New Roman" w:hAnsi="Times New Roman"/>
          <w:b/>
          <w:sz w:val="24"/>
          <w:szCs w:val="24"/>
        </w:rPr>
        <w:t xml:space="preserve"> 2 искусственное</w:t>
      </w:r>
      <w:r w:rsidRPr="00EF3185">
        <w:rPr>
          <w:rFonts w:ascii="Times New Roman" w:hAnsi="Times New Roman"/>
          <w:b/>
          <w:sz w:val="24"/>
          <w:szCs w:val="24"/>
        </w:rPr>
        <w:t>,</w:t>
      </w:r>
      <w:r w:rsidRPr="00EF3185">
        <w:rPr>
          <w:rFonts w:ascii="Times New Roman" w:hAnsi="Times New Roman"/>
          <w:sz w:val="24"/>
          <w:szCs w:val="24"/>
        </w:rPr>
        <w:t xml:space="preserve"> 3. комбинированное, </w:t>
      </w:r>
      <w:r w:rsidRPr="00EF3185">
        <w:rPr>
          <w:rFonts w:ascii="Times New Roman" w:hAnsi="Times New Roman"/>
          <w:b/>
          <w:sz w:val="24"/>
          <w:szCs w:val="24"/>
        </w:rPr>
        <w:t xml:space="preserve">4. </w:t>
      </w:r>
      <w:r w:rsidR="00FA772C" w:rsidRPr="00EF3185">
        <w:rPr>
          <w:rFonts w:ascii="Times New Roman" w:hAnsi="Times New Roman"/>
          <w:b/>
          <w:sz w:val="24"/>
          <w:szCs w:val="24"/>
        </w:rPr>
        <w:t>С</w:t>
      </w:r>
      <w:r w:rsidRPr="00EF3185">
        <w:rPr>
          <w:rFonts w:ascii="Times New Roman" w:hAnsi="Times New Roman"/>
          <w:b/>
          <w:sz w:val="24"/>
          <w:szCs w:val="24"/>
        </w:rPr>
        <w:t>овмещенное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потолочное.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6. подвесное,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7. </w:t>
      </w:r>
      <w:r w:rsidR="00FA772C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абочее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8. </w:t>
      </w:r>
      <w:r w:rsidR="00FA772C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варийное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Единицей силы света является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люкс (лк).  2. люмен (лм).  </w:t>
      </w:r>
      <w:r w:rsidRPr="00EF3185">
        <w:rPr>
          <w:rFonts w:ascii="Times New Roman" w:hAnsi="Times New Roman"/>
          <w:b/>
          <w:sz w:val="24"/>
          <w:szCs w:val="24"/>
        </w:rPr>
        <w:t>3. кандела (кд),</w:t>
      </w:r>
    </w:p>
    <w:p w:rsidR="00EF3185" w:rsidRPr="00EF3185" w:rsidRDefault="00EF3185" w:rsidP="00FA772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6. Какой вид управления освещением применяется в крупных производственных зданиях, где освещение питается от нескольких подстанций, при этом не требуется управление с нескольких мест.</w:t>
      </w:r>
      <w:r w:rsidR="00FA772C" w:rsidRPr="00EF318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1. </w:t>
      </w:r>
      <w:r w:rsidR="00FA772C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естное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FA772C" w:rsidRPr="00EF3185">
        <w:rPr>
          <w:rFonts w:ascii="Times New Roman" w:hAnsi="Times New Roman"/>
          <w:sz w:val="24"/>
          <w:szCs w:val="24"/>
        </w:rPr>
        <w:t>Ц</w:t>
      </w:r>
      <w:r w:rsidRPr="00EF3185">
        <w:rPr>
          <w:rFonts w:ascii="Times New Roman" w:hAnsi="Times New Roman"/>
          <w:sz w:val="24"/>
          <w:szCs w:val="24"/>
        </w:rPr>
        <w:t>ентрализованное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3. </w:t>
      </w:r>
      <w:r w:rsidR="00FA772C" w:rsidRPr="00EF3185">
        <w:rPr>
          <w:rFonts w:ascii="Times New Roman" w:hAnsi="Times New Roman"/>
          <w:b/>
          <w:sz w:val="24"/>
          <w:szCs w:val="24"/>
        </w:rPr>
        <w:t>Д</w:t>
      </w:r>
      <w:r w:rsidRPr="00EF3185">
        <w:rPr>
          <w:rFonts w:ascii="Times New Roman" w:hAnsi="Times New Roman"/>
          <w:b/>
          <w:sz w:val="24"/>
          <w:szCs w:val="24"/>
        </w:rPr>
        <w:t>истанционное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4. </w:t>
      </w:r>
      <w:r w:rsidR="00FA772C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втоматическое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смешанное</w:t>
      </w: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EF3185" w:rsidRPr="00EF3185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772C">
        <w:rPr>
          <w:rFonts w:ascii="Times New Roman" w:hAnsi="Times New Roman"/>
          <w:i/>
          <w:sz w:val="24"/>
          <w:szCs w:val="24"/>
        </w:rPr>
        <w:t>Электропроводка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По способу выполнения различают электропроводки:</w:t>
      </w:r>
      <w:r w:rsidR="00FA772C">
        <w:rPr>
          <w:rFonts w:ascii="Times New Roman" w:hAnsi="Times New Roman"/>
          <w:sz w:val="24"/>
          <w:szCs w:val="24"/>
        </w:rPr>
        <w:t xml:space="preserve"> 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Внутренние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Наружные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Скрытые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4.Открытые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Скрытая электропроводка прокладывается</w:t>
      </w:r>
    </w:p>
    <w:p w:rsidR="00EF3185" w:rsidRPr="00EF3185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по поверхности стен, потолков, ферм и другим строительным элементам зданий и сооружений, опорам и выполняется на лотках, в коробах, на тросах, роликах, изоляторах, в трубах и т. д. </w:t>
      </w:r>
    </w:p>
    <w:p w:rsidR="00EF3185" w:rsidRPr="00EF3185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внутри конструктивных элементов зданий и сооружений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пустотах строительных конструкций, замкнутых каналах, трубах и рукавах.</w:t>
      </w:r>
    </w:p>
    <w:p w:rsidR="00EF3185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772C">
        <w:rPr>
          <w:rFonts w:ascii="Times New Roman" w:hAnsi="Times New Roman"/>
          <w:i/>
          <w:sz w:val="24"/>
          <w:szCs w:val="24"/>
        </w:rPr>
        <w:t>Монтаж электропроводки на лотках</w:t>
      </w:r>
    </w:p>
    <w:p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1).при их параллельной прокладке лотков с трубопроводами расстояние между ними должно быть не менее; </w:t>
      </w:r>
    </w:p>
    <w:p w:rsidR="00FA772C" w:rsidRDefault="00FA772C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а). не менее 50 мм; </w:t>
      </w:r>
      <w:r w:rsidR="00EF3185" w:rsidRPr="00EF3185">
        <w:rPr>
          <w:rFonts w:ascii="Times New Roman" w:hAnsi="Times New Roman"/>
          <w:sz w:val="24"/>
          <w:szCs w:val="24"/>
        </w:rPr>
        <w:t>б). не менее 150 мм;</w:t>
      </w:r>
      <w:r>
        <w:rPr>
          <w:rFonts w:ascii="Times New Roman" w:hAnsi="Times New Roman"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b/>
          <w:sz w:val="24"/>
          <w:szCs w:val="24"/>
        </w:rPr>
        <w:t>в). не менее 100 мм;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sz w:val="24"/>
          <w:szCs w:val="24"/>
        </w:rPr>
        <w:t xml:space="preserve">г). не менее 10 мм; 2).Расстояния между точками крепления лотков </w:t>
      </w:r>
    </w:p>
    <w:p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а).2,5...3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б).1,5...2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 в).2...2,5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г).0,5...1 м.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3).Соединив между собой отдельные секции в магистральную линию (горизонтальную или вертикальную), присоединяют ее к контуру защитного заземления</w:t>
      </w:r>
      <w:r w:rsidR="009F4863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а) не менее чем в двух удаленных друг от друга местах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в конце трассы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в).в начале трассы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4).При разметке трасс высота расположения лотков над полом или площадкой обслуживания должна быть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б).не менее 0,5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в).не менее 2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г).не менее 1 м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5).Высота расположения лотков при их установке по стенам должна быть не ниже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а).3,5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в).0,5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г).2,5 м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6).Можно ли сварные лотки использовать в качестве заземляющих проводников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а).нет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б).да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7).При пересечении лотков с трубопроводами расстояние между ними должно быть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50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б).не менее 100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в).не менее 200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г).не менее 150 мм,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 xml:space="preserve">.При пересечении лотков с трубопроводами с горючими жидкостями или газами расстояние между ними должно быть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300мм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б).не более 150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в).не более 100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г).не менее 100 мм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9).При параллельной прокладке лотков с трубопроводами с горючими жидкостями или газами рас</w:t>
      </w:r>
      <w:r w:rsidR="0064165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 xml:space="preserve">тояние между ними должно быть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150 мм.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б).не менее 250 мм.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в).не менее 350 мм.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10).В стальных лотках допускается прокладывать провода 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а).цепи освещения напряжением выше 42 В с проводами цепей освещения напряжением до 42 В,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 взаимо резервируемые цепи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в).одной или нескольких осветительных или силовых электросетей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г).цепи рабочего и аварийного освещения</w:t>
      </w:r>
    </w:p>
    <w:p w:rsidR="00641655" w:rsidRDefault="00EF3185" w:rsidP="006416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проводов, подходящих к выключателю, до косяка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двери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100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200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3.не более 100 мм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Выключатели устанавливают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разрыв нулевого провода.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в разрыв фазного провода.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параллельно магистральным проводам электросети.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Штепсельные соединители (розетки) устанавливают на высоте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0,8—1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Установку над плинтусных розеток производят на высоте</w:t>
      </w:r>
    </w:p>
    <w:p w:rsidR="00641655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4.0,3 м и менее от пола с защитными устройствами</w:t>
      </w:r>
    </w:p>
    <w:p w:rsidR="00641655" w:rsidRDefault="00EF3185" w:rsidP="006416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i/>
          <w:sz w:val="24"/>
          <w:szCs w:val="24"/>
          <w:u w:val="single"/>
        </w:rPr>
        <w:lastRenderedPageBreak/>
        <w:t>Распределительные устройства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Распределительные щитки в производственных помещениях должны быть расположены на высоте</w:t>
      </w:r>
      <w:r w:rsidR="00641655">
        <w:rPr>
          <w:rFonts w:ascii="Times New Roman" w:hAnsi="Times New Roman"/>
          <w:sz w:val="24"/>
          <w:szCs w:val="24"/>
        </w:rPr>
        <w:t xml:space="preserve"> 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0,8—1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1,4... 1,7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1,2... 1,4 м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Установка щитков над оконными и дверными проемами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запрещается.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запрещается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Рубильники широко используются в сетях переменного тока напряжением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до 660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до 380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до 220В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Щитки осветительные этажные ЩЭ предназначены для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приема и распределения электроэнергии, защиты оборудования от перегрузок и токов короткого замыкания в сетях переменного тока напряжением 380/220 В, частотой 50 и 60Гц.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приема, распределения и учета электроэнергии напряжением 220В, а также для защиты линий квартир при перегрузках и коротких замыканиях.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распределения электроэнергии напряжением 220В, а также защиты при перегрузках и коротких замыканиях освещения.</w:t>
      </w:r>
    </w:p>
    <w:p w:rsidR="00641655" w:rsidRDefault="0064165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655" w:rsidRDefault="00EF3185" w:rsidP="006416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Вариант №3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Распределительные устройства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</w:t>
      </w:r>
      <w:r w:rsidRPr="00EF3185">
        <w:rPr>
          <w:rFonts w:ascii="Times New Roman" w:hAnsi="Times New Roman"/>
          <w:sz w:val="24"/>
          <w:szCs w:val="24"/>
        </w:rPr>
        <w:t xml:space="preserve">1  </w:t>
      </w:r>
      <w:r w:rsidRPr="00EF3185">
        <w:rPr>
          <w:rFonts w:ascii="Times New Roman" w:hAnsi="Times New Roman"/>
          <w:b/>
          <w:sz w:val="24"/>
          <w:szCs w:val="24"/>
        </w:rPr>
        <w:t>2</w:t>
      </w:r>
      <w:r w:rsidRPr="00EF3185">
        <w:rPr>
          <w:rFonts w:ascii="Times New Roman" w:hAnsi="Times New Roman"/>
          <w:sz w:val="24"/>
          <w:szCs w:val="24"/>
        </w:rPr>
        <w:t xml:space="preserve">. 2  </w:t>
      </w:r>
      <w:r w:rsidRPr="00EF3185">
        <w:rPr>
          <w:rFonts w:ascii="Times New Roman" w:hAnsi="Times New Roman"/>
          <w:b/>
          <w:sz w:val="24"/>
          <w:szCs w:val="24"/>
        </w:rPr>
        <w:t>3</w:t>
      </w:r>
      <w:r w:rsidRPr="00EF3185">
        <w:rPr>
          <w:rFonts w:ascii="Times New Roman" w:hAnsi="Times New Roman"/>
          <w:sz w:val="24"/>
          <w:szCs w:val="24"/>
        </w:rPr>
        <w:t>. 2</w:t>
      </w:r>
      <w:r w:rsidRPr="00EF3185">
        <w:rPr>
          <w:rFonts w:ascii="Times New Roman" w:hAnsi="Times New Roman"/>
          <w:b/>
          <w:sz w:val="24"/>
          <w:szCs w:val="24"/>
        </w:rPr>
        <w:t xml:space="preserve">  4</w:t>
      </w:r>
      <w:r w:rsidRPr="00EF3185">
        <w:rPr>
          <w:rFonts w:ascii="Times New Roman" w:hAnsi="Times New Roman"/>
          <w:sz w:val="24"/>
          <w:szCs w:val="24"/>
        </w:rPr>
        <w:t>. 1. 1</w:t>
      </w:r>
    </w:p>
    <w:p w:rsidR="00641655" w:rsidRPr="00641655" w:rsidRDefault="00EF3185" w:rsidP="0064165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41655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зависимости от цветности излучаемого лампой светового потока ЛБ лампа делятся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дневного света</w:t>
      </w:r>
      <w:r w:rsidR="00641655">
        <w:rPr>
          <w:rFonts w:ascii="Times New Roman" w:hAnsi="Times New Roman"/>
          <w:sz w:val="24"/>
          <w:szCs w:val="24"/>
        </w:rPr>
        <w:t xml:space="preserve"> 2. белого света </w:t>
      </w:r>
      <w:r w:rsidRPr="00EF3185">
        <w:rPr>
          <w:rFonts w:ascii="Times New Roman" w:hAnsi="Times New Roman"/>
          <w:b/>
          <w:sz w:val="24"/>
          <w:szCs w:val="24"/>
        </w:rPr>
        <w:t>3. холодно и теплого света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тепло-белого света.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Установите соответствие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1- лампа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2- селеновый выпрямитель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3- разрядник 4- 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дроссель </w:t>
      </w:r>
      <w:r w:rsidRPr="00EF3185">
        <w:rPr>
          <w:rFonts w:ascii="Times New Roman" w:hAnsi="Times New Roman"/>
          <w:b/>
          <w:sz w:val="24"/>
          <w:szCs w:val="24"/>
        </w:rPr>
        <w:t>(1;3;2;4;)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 помещениях с повышенной опасностью и в особо опасных помещениях питание светильников общего, местного, рабочего и аварийного освещений осуществляется переменным током с напряжением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220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12В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Основными световыми величинами являются</w:t>
      </w:r>
      <w:r w:rsidR="00641655">
        <w:rPr>
          <w:rFonts w:ascii="Times New Roman" w:hAnsi="Times New Roman"/>
          <w:sz w:val="24"/>
          <w:szCs w:val="24"/>
        </w:rPr>
        <w:t xml:space="preserve"> 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световой поток,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641655" w:rsidRPr="00EF3185">
        <w:rPr>
          <w:rFonts w:ascii="Times New Roman" w:hAnsi="Times New Roman"/>
          <w:sz w:val="24"/>
          <w:szCs w:val="24"/>
        </w:rPr>
        <w:t>О</w:t>
      </w:r>
      <w:r w:rsidRPr="00EF3185">
        <w:rPr>
          <w:rFonts w:ascii="Times New Roman" w:hAnsi="Times New Roman"/>
          <w:sz w:val="24"/>
          <w:szCs w:val="24"/>
        </w:rPr>
        <w:t>свещенность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сила света. 4. сила тока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В производственных зданиях применяют управление освещением:</w:t>
      </w:r>
    </w:p>
    <w:p w:rsidR="00EF3185" w:rsidRDefault="00EF3185" w:rsidP="006416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местное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централизованное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дистанционное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автоматическое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5. </w:t>
      </w:r>
      <w:r w:rsidR="00641655" w:rsidRPr="00EF3185">
        <w:rPr>
          <w:rFonts w:ascii="Times New Roman" w:hAnsi="Times New Roman"/>
          <w:b/>
          <w:sz w:val="24"/>
          <w:szCs w:val="24"/>
        </w:rPr>
        <w:t>С</w:t>
      </w:r>
      <w:r w:rsidRPr="00EF3185">
        <w:rPr>
          <w:rFonts w:ascii="Times New Roman" w:hAnsi="Times New Roman"/>
          <w:b/>
          <w:sz w:val="24"/>
          <w:szCs w:val="24"/>
        </w:rPr>
        <w:t>мешанное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 Какой вид управления освещением применяется при изменении осветительных условий, создаваемых в помещениях с естественным освещением, или по заранее создаваемому суточному графику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1. </w:t>
      </w:r>
      <w:r w:rsidR="00641655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естное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централизованное </w:t>
      </w:r>
    </w:p>
    <w:p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дистанционное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автоматическое</w:t>
      </w:r>
      <w:r w:rsidRPr="00EF3185">
        <w:rPr>
          <w:rFonts w:ascii="Times New Roman" w:hAnsi="Times New Roman"/>
          <w:sz w:val="24"/>
          <w:szCs w:val="24"/>
        </w:rPr>
        <w:t xml:space="preserve"> 5. </w:t>
      </w:r>
      <w:r w:rsidR="00641655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мешанное</w:t>
      </w:r>
    </w:p>
    <w:p w:rsidR="00EF3185" w:rsidRPr="00641655" w:rsidRDefault="00EF3185" w:rsidP="006416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1655">
        <w:rPr>
          <w:rFonts w:ascii="Times New Roman" w:hAnsi="Times New Roman"/>
          <w:i/>
          <w:sz w:val="24"/>
          <w:szCs w:val="24"/>
        </w:rPr>
        <w:t>Электропроводка</w:t>
      </w:r>
    </w:p>
    <w:p w:rsidR="00970C62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Внутренние электропроводки прокладываются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</w:t>
      </w:r>
      <w:r w:rsidRPr="00EF3185">
        <w:rPr>
          <w:rFonts w:ascii="Times New Roman" w:hAnsi="Times New Roman"/>
          <w:b/>
          <w:sz w:val="24"/>
          <w:szCs w:val="24"/>
        </w:rPr>
        <w:t>в закрытых отапливаемых помещениях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неотапливаемых зданиях и сооружениях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по наружным стенам зданий и сооружений, под навесами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 подготовительным и заготовительным работам по монтажу электропроводки относятся: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комплектация материалов и оборудования,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определение места установки электрооборудования,</w:t>
      </w:r>
      <w:r w:rsidRPr="00EF3185">
        <w:rPr>
          <w:rFonts w:ascii="Times New Roman" w:hAnsi="Times New Roman"/>
          <w:sz w:val="24"/>
          <w:szCs w:val="24"/>
        </w:rPr>
        <w:t xml:space="preserve"> 3. установка электрооборудования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производство разметки проводов, мест их поворотов, проходов через стены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прокладка проводов.</w:t>
      </w:r>
    </w:p>
    <w:p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Монтаж электропроводки незащищённым кабелем</w:t>
      </w:r>
    </w:p>
    <w:p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Монтаж электропроводки</w:t>
      </w:r>
      <w:r w:rsidR="00970C62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плоскими проводами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1) в 2) г 3) б 4) в 5) б  6) д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7) б  </w:t>
      </w:r>
      <w:r w:rsidRPr="00EF3185">
        <w:rPr>
          <w:rFonts w:ascii="Times New Roman" w:hAnsi="Times New Roman"/>
          <w:noProof/>
          <w:sz w:val="24"/>
          <w:szCs w:val="24"/>
          <w:lang w:eastAsia="ru-RU"/>
        </w:rPr>
        <w:t xml:space="preserve">8) </w:t>
      </w:r>
      <w:r w:rsidRPr="00EF3185">
        <w:rPr>
          <w:rFonts w:ascii="Times New Roman" w:hAnsi="Times New Roman"/>
          <w:sz w:val="24"/>
          <w:szCs w:val="24"/>
        </w:rPr>
        <w:t>г  9) 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10) б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1) Вводов в разветвительные коробки провода крепят на расстоянии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а).50... 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б).500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в).700... 1000 мм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г).10... 15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2)При проходах через стены должна предусматриваться защита кабеля от механических повреждений до высоты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а).3,5 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б).2,5 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</w:t>
      </w:r>
      <w:r w:rsidRPr="00EF3185">
        <w:rPr>
          <w:rFonts w:ascii="Times New Roman" w:hAnsi="Times New Roman"/>
          <w:b/>
          <w:sz w:val="24"/>
          <w:szCs w:val="24"/>
        </w:rPr>
        <w:t>1,5 м от уровня пола;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3).Для одиночных кабелей и проводов, прокладываемых по вертикальной трассе, разметку выполняют: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а) скобами с одним 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скобами с двумя лепестками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4).Расстояние между точками крепления незащищённых кабелей при горизонтальной прокладке должно быть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а).700... 1000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в).не более 500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г).50... 100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5).От изгиба трассы крепление производят на расстоянии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а).50... 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в).700... 1000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г).500 мм,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6).Как жилы</w:t>
      </w:r>
      <w:r w:rsidR="00970C62">
        <w:rPr>
          <w:rFonts w:ascii="Times New Roman" w:hAnsi="Times New Roman"/>
          <w:sz w:val="24"/>
          <w:szCs w:val="24"/>
        </w:rPr>
        <w:t xml:space="preserve"> кабелей соединяют в коробках?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опрессовкой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б).сваркой,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в).пайкой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г).винтовыми зажимами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д).скруткой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 На потолках, углах и в конце трассы разметку выполняют скобами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скобами с одним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 скобами с двумя лепестками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 xml:space="preserve">8). </w:t>
      </w:r>
      <w:r w:rsidRPr="00EF3185">
        <w:rPr>
          <w:rFonts w:ascii="Times New Roman" w:hAnsi="Times New Roman"/>
          <w:sz w:val="24"/>
          <w:szCs w:val="24"/>
        </w:rPr>
        <w:t>Расстояние между точками крепления незащищённых кабелей при вертикальной прокладке должно быть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а)10- 15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б)50-100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в)не более 500 мм, </w:t>
      </w:r>
      <w:r w:rsidRPr="00EF3185">
        <w:rPr>
          <w:rFonts w:ascii="Times New Roman" w:hAnsi="Times New Roman"/>
          <w:b/>
          <w:sz w:val="24"/>
          <w:szCs w:val="24"/>
        </w:rPr>
        <w:t>г).700-1000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9).Металлические оболочки трубчатых проводов марки АПРФ и свинцовую оболочку кабелей марки АСРГ заземляют многопроволочным медным луженым проводом с сечением</w:t>
      </w:r>
    </w:p>
    <w:p w:rsid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а).1,5... 2,5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б).2,5... 3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в).1... 1,5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г).0,5... 1 мм2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10).Для одиночных кабелей и проводов, прокладываемых по горизонтал</w:t>
      </w:r>
      <w:r w:rsidR="00970C62">
        <w:rPr>
          <w:rFonts w:ascii="Times New Roman" w:hAnsi="Times New Roman"/>
          <w:sz w:val="24"/>
          <w:szCs w:val="24"/>
        </w:rPr>
        <w:t>ьной трассе, разметку выполняют</w:t>
      </w:r>
      <w:r w:rsidRPr="00EF3185">
        <w:rPr>
          <w:rFonts w:ascii="Times New Roman" w:hAnsi="Times New Roman"/>
          <w:sz w:val="24"/>
          <w:szCs w:val="24"/>
        </w:rPr>
        <w:t>: а) скобами с одним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скобами с двумя лепестками</w:t>
      </w:r>
    </w:p>
    <w:p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при прокладке проводов вблизи окна, подходящих к выключателю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100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200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3.не более 100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2. Установку выключателей и переключателей в помещениях с нормальной средой при открытом способе прокладки электроосветительной сети следует производить на высоте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 м от пола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1,5 м от пола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Расстояние от заземленных устройств должно быть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0,5 м.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1 м.</w:t>
      </w:r>
      <w:r w:rsidR="00970C62">
        <w:rPr>
          <w:rFonts w:ascii="Times New Roman" w:hAnsi="Times New Roman"/>
          <w:sz w:val="24"/>
          <w:szCs w:val="24"/>
        </w:rPr>
        <w:t xml:space="preserve"> 3.</w:t>
      </w:r>
      <w:r w:rsidRPr="00EF3185">
        <w:rPr>
          <w:rFonts w:ascii="Times New Roman" w:hAnsi="Times New Roman"/>
          <w:sz w:val="24"/>
          <w:szCs w:val="24"/>
        </w:rPr>
        <w:t xml:space="preserve">не менее 1,5 м.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Розетки подключают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электроцепь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разрыв нулевого провода.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в разрыв фазного провода.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параллельно магистральным проводам электросети.</w:t>
      </w:r>
    </w:p>
    <w:p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Блок 4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Распределительные устройства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неизолированных токопроводящих частей щитка до несгораемых (кирпичных, бето</w:t>
      </w:r>
      <w:r w:rsidR="00970C62">
        <w:rPr>
          <w:rFonts w:ascii="Times New Roman" w:hAnsi="Times New Roman"/>
          <w:sz w:val="24"/>
          <w:szCs w:val="24"/>
        </w:rPr>
        <w:t>нных) стен должно быть не менее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15 мм,</w:t>
      </w:r>
      <w:r w:rsidRPr="00EF3185">
        <w:rPr>
          <w:rFonts w:ascii="Times New Roman" w:hAnsi="Times New Roman"/>
          <w:sz w:val="24"/>
          <w:szCs w:val="24"/>
        </w:rPr>
        <w:t xml:space="preserve"> 2. 50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Провода групповых линий присоединяют 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До установки и закрепления щитка на месте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После установки и закрепления щитка на месте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Предохранитель — это электрический аппарат, предназначенный для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нечастых включений и отключений участков электрической цепи.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автоматического отключения электрической цепи при перегрузке или коротком замыкании в установках низкого и высокого напряжения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Вводно распределительные устройства ВРУ предназначены для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приема и распределения электроэнергии, защиты оборудования от перегрузок и токов короткого замыкания в сетях переменного тока напряжением 380/220 В, частотой 50 и 60Гц.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2. приема, распределения и учета электроэнергии напряжением 220В, а также для защиты линий квартир при перегрузках и коротких замыканиях.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распределения и учета электроэнергии напряжением 220В, а также для защиты линий квартир при перегрузках и коротких замыканиях.</w:t>
      </w:r>
    </w:p>
    <w:p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70C62">
        <w:rPr>
          <w:rFonts w:ascii="Times New Roman" w:hAnsi="Times New Roman"/>
          <w:b/>
          <w:sz w:val="24"/>
          <w:szCs w:val="24"/>
        </w:rPr>
        <w:t>Вариант №4</w:t>
      </w:r>
    </w:p>
    <w:p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Осветительные электроустановки</w:t>
      </w:r>
      <w:r w:rsidRPr="00EF3185">
        <w:rPr>
          <w:rFonts w:ascii="Times New Roman" w:hAnsi="Times New Roman"/>
          <w:sz w:val="24"/>
          <w:szCs w:val="24"/>
        </w:rPr>
        <w:t xml:space="preserve">. </w:t>
      </w:r>
      <w:r w:rsidRPr="00EF3185">
        <w:rPr>
          <w:rFonts w:ascii="Times New Roman" w:hAnsi="Times New Roman"/>
          <w:b/>
          <w:sz w:val="24"/>
          <w:szCs w:val="24"/>
        </w:rPr>
        <w:t>1</w:t>
      </w:r>
      <w:r w:rsidRPr="00EF3185">
        <w:rPr>
          <w:rFonts w:ascii="Times New Roman" w:hAnsi="Times New Roman"/>
          <w:sz w:val="24"/>
          <w:szCs w:val="24"/>
        </w:rPr>
        <w:t xml:space="preserve">.1   </w:t>
      </w:r>
      <w:r w:rsidRPr="00EF3185">
        <w:rPr>
          <w:rFonts w:ascii="Times New Roman" w:hAnsi="Times New Roman"/>
          <w:b/>
          <w:sz w:val="24"/>
          <w:szCs w:val="24"/>
        </w:rPr>
        <w:t>2</w:t>
      </w:r>
      <w:r w:rsidRPr="00EF3185">
        <w:rPr>
          <w:rFonts w:ascii="Times New Roman" w:hAnsi="Times New Roman"/>
          <w:sz w:val="24"/>
          <w:szCs w:val="24"/>
        </w:rPr>
        <w:t>. 1,2,3,4,5    </w:t>
      </w:r>
      <w:r w:rsidRPr="00EF3185">
        <w:rPr>
          <w:rFonts w:ascii="Times New Roman" w:hAnsi="Times New Roman"/>
          <w:b/>
          <w:sz w:val="24"/>
          <w:szCs w:val="24"/>
        </w:rPr>
        <w:t>3.</w:t>
      </w:r>
      <w:r w:rsidRPr="00EF3185">
        <w:rPr>
          <w:rFonts w:ascii="Times New Roman" w:hAnsi="Times New Roman"/>
          <w:sz w:val="24"/>
          <w:szCs w:val="24"/>
        </w:rPr>
        <w:t xml:space="preserve"> 1,2  </w:t>
      </w:r>
      <w:r w:rsidRPr="00EF3185">
        <w:rPr>
          <w:rFonts w:ascii="Times New Roman" w:hAnsi="Times New Roman"/>
          <w:b/>
          <w:sz w:val="24"/>
          <w:szCs w:val="24"/>
        </w:rPr>
        <w:t>4.</w:t>
      </w:r>
      <w:r w:rsidRPr="00EF3185">
        <w:rPr>
          <w:rFonts w:ascii="Times New Roman" w:hAnsi="Times New Roman"/>
          <w:sz w:val="24"/>
          <w:szCs w:val="24"/>
        </w:rPr>
        <w:t xml:space="preserve"> 2, </w:t>
      </w:r>
      <w:r w:rsidRPr="00EF3185">
        <w:rPr>
          <w:rFonts w:ascii="Times New Roman" w:hAnsi="Times New Roman"/>
          <w:b/>
          <w:sz w:val="24"/>
          <w:szCs w:val="24"/>
        </w:rPr>
        <w:t>5.</w:t>
      </w:r>
      <w:r w:rsidRPr="00EF3185">
        <w:rPr>
          <w:rFonts w:ascii="Times New Roman" w:hAnsi="Times New Roman"/>
          <w:sz w:val="24"/>
          <w:szCs w:val="24"/>
        </w:rPr>
        <w:t xml:space="preserve"> 1  </w:t>
      </w:r>
      <w:r w:rsidRPr="00EF3185">
        <w:rPr>
          <w:rFonts w:ascii="Times New Roman" w:hAnsi="Times New Roman"/>
          <w:b/>
          <w:sz w:val="24"/>
          <w:szCs w:val="24"/>
        </w:rPr>
        <w:t xml:space="preserve">6. </w:t>
      </w:r>
      <w:r w:rsidRPr="00EF3185">
        <w:rPr>
          <w:rFonts w:ascii="Times New Roman" w:hAnsi="Times New Roman"/>
          <w:sz w:val="24"/>
          <w:szCs w:val="24"/>
        </w:rPr>
        <w:t> 1</w:t>
      </w:r>
    </w:p>
    <w:p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Лампы (ДРЛ)бывает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высокого давления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низкого давления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970C62" w:rsidRPr="00EF3185">
        <w:rPr>
          <w:rFonts w:ascii="Times New Roman" w:hAnsi="Times New Roman"/>
          <w:sz w:val="24"/>
          <w:szCs w:val="24"/>
        </w:rPr>
        <w:t>Н</w:t>
      </w:r>
      <w:r w:rsidRPr="00EF3185">
        <w:rPr>
          <w:rFonts w:ascii="Times New Roman" w:hAnsi="Times New Roman"/>
          <w:sz w:val="24"/>
          <w:szCs w:val="24"/>
        </w:rPr>
        <w:t>акаливания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метало- галогеновые лампы.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Осветительная электроустановка состоит из: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распределительных устройств, 2. осветительной арматуры и источников света, </w:t>
      </w:r>
      <w:r w:rsidRPr="00EF3185">
        <w:rPr>
          <w:rFonts w:ascii="Times New Roman" w:hAnsi="Times New Roman"/>
          <w:sz w:val="24"/>
          <w:szCs w:val="24"/>
        </w:rPr>
        <w:t>3. различных</w:t>
      </w:r>
      <w:r w:rsidR="00970C62">
        <w:rPr>
          <w:rFonts w:ascii="Times New Roman" w:hAnsi="Times New Roman"/>
          <w:sz w:val="24"/>
          <w:szCs w:val="24"/>
        </w:rPr>
        <w:t xml:space="preserve"> электроустановочных приборов, </w:t>
      </w:r>
      <w:r w:rsidRPr="00EF3185">
        <w:rPr>
          <w:rFonts w:ascii="Times New Roman" w:hAnsi="Times New Roman"/>
          <w:sz w:val="24"/>
          <w:szCs w:val="24"/>
        </w:rPr>
        <w:t xml:space="preserve">4. магистральных и </w:t>
      </w:r>
      <w:r w:rsidR="00970C62">
        <w:rPr>
          <w:rFonts w:ascii="Times New Roman" w:hAnsi="Times New Roman"/>
          <w:sz w:val="24"/>
          <w:szCs w:val="24"/>
        </w:rPr>
        <w:t xml:space="preserve">групповых электрических сетей, </w:t>
      </w:r>
      <w:r w:rsidRPr="00EF3185">
        <w:rPr>
          <w:rFonts w:ascii="Times New Roman" w:hAnsi="Times New Roman"/>
          <w:sz w:val="24"/>
          <w:szCs w:val="24"/>
        </w:rPr>
        <w:t>5. поддерживающих конструкций и крепежных деталей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Переносное освещение в обычных помещениях осуществляется переносными лампами, присоединяемыми к сети напряжением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220 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12В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Единицей измерения светового потока служит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люкс (лк). </w:t>
      </w:r>
      <w:r w:rsidRPr="00EF3185">
        <w:rPr>
          <w:rFonts w:ascii="Times New Roman" w:hAnsi="Times New Roman"/>
          <w:b/>
          <w:sz w:val="24"/>
          <w:szCs w:val="24"/>
        </w:rPr>
        <w:t>2. люмен (лм)</w:t>
      </w:r>
      <w:r w:rsidR="00970C62">
        <w:rPr>
          <w:rFonts w:ascii="Times New Roman" w:hAnsi="Times New Roman"/>
          <w:sz w:val="24"/>
          <w:szCs w:val="24"/>
        </w:rPr>
        <w:t xml:space="preserve">. </w:t>
      </w:r>
      <w:r w:rsidRPr="00EF3185">
        <w:rPr>
          <w:rFonts w:ascii="Times New Roman" w:hAnsi="Times New Roman"/>
          <w:sz w:val="24"/>
          <w:szCs w:val="24"/>
        </w:rPr>
        <w:t>3. кандела (кд),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При каком виде управления освещением используют выключатели, переключатели или другие простые аппараты, установленные у входа или внутри освещаемых помещений</w:t>
      </w:r>
    </w:p>
    <w:p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местное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централизованное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дистанционное 4. автоматическое 5. смешанное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Какие схемы показывают электрическую связь и взаимодействие элементов электроустановки без указания их территориального расположения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принципиальные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BC2CC5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онтажные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BC2CC5" w:rsidRPr="00EF3185">
        <w:rPr>
          <w:rFonts w:ascii="Times New Roman" w:hAnsi="Times New Roman"/>
          <w:sz w:val="24"/>
          <w:szCs w:val="24"/>
        </w:rPr>
        <w:t>П</w:t>
      </w:r>
      <w:r w:rsidRPr="00EF3185">
        <w:rPr>
          <w:rFonts w:ascii="Times New Roman" w:hAnsi="Times New Roman"/>
          <w:sz w:val="24"/>
          <w:szCs w:val="24"/>
        </w:rPr>
        <w:t>лан</w:t>
      </w:r>
    </w:p>
    <w:p w:rsidR="00BC2CC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Электропроводка</w:t>
      </w:r>
    </w:p>
    <w:p w:rsidR="00BC2CC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Электропроводка</w:t>
      </w:r>
      <w:r w:rsidR="00BC2CC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1.</w:t>
      </w:r>
      <w:r w:rsidRPr="00EF3185">
        <w:rPr>
          <w:rFonts w:ascii="Times New Roman" w:hAnsi="Times New Roman"/>
          <w:sz w:val="24"/>
          <w:szCs w:val="24"/>
        </w:rPr>
        <w:t xml:space="preserve"> 3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</w:t>
      </w:r>
      <w:r w:rsidRPr="00EF3185">
        <w:rPr>
          <w:rFonts w:ascii="Times New Roman" w:hAnsi="Times New Roman"/>
          <w:b/>
          <w:sz w:val="24"/>
          <w:szCs w:val="24"/>
        </w:rPr>
        <w:t xml:space="preserve"> 2.</w:t>
      </w:r>
      <w:r w:rsidRPr="00EF3185">
        <w:rPr>
          <w:rFonts w:ascii="Times New Roman" w:hAnsi="Times New Roman"/>
          <w:sz w:val="24"/>
          <w:szCs w:val="24"/>
        </w:rPr>
        <w:t xml:space="preserve"> 1.2.3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Наружной называется электропроводка, проложенная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закрытых отапливаемых помещениях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неотапливаемых зданиях и сооружениях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по наружным стенам зд</w:t>
      </w:r>
      <w:r w:rsidR="00BC2CC5">
        <w:rPr>
          <w:rFonts w:ascii="Times New Roman" w:hAnsi="Times New Roman"/>
          <w:b/>
          <w:sz w:val="24"/>
          <w:szCs w:val="24"/>
        </w:rPr>
        <w:t>аний и сооружений, под навесами</w:t>
      </w:r>
      <w:r w:rsidRPr="00EF3185">
        <w:rPr>
          <w:rFonts w:ascii="Times New Roman" w:hAnsi="Times New Roman"/>
          <w:b/>
          <w:sz w:val="24"/>
          <w:szCs w:val="24"/>
        </w:rPr>
        <w:t>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Подготовка трасс электропроводок включает в себя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Разметка трасс и мест установки крепёжных деталей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Пробивные работы для установки крепёжных деталей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3. Установку крепёжных деталей в строительных конструкциях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Установку электрооборудования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Прокладку проводов.</w:t>
      </w:r>
    </w:p>
    <w:p w:rsidR="00EF318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Монтаж</w:t>
      </w:r>
      <w:r w:rsidR="00BC2CC5" w:rsidRPr="00BC2CC5">
        <w:rPr>
          <w:rFonts w:ascii="Times New Roman" w:hAnsi="Times New Roman"/>
          <w:i/>
          <w:sz w:val="24"/>
          <w:szCs w:val="24"/>
        </w:rPr>
        <w:t xml:space="preserve"> </w:t>
      </w:r>
      <w:r w:rsidRPr="00BC2CC5">
        <w:rPr>
          <w:rFonts w:ascii="Times New Roman" w:hAnsi="Times New Roman"/>
          <w:i/>
          <w:sz w:val="24"/>
          <w:szCs w:val="24"/>
        </w:rPr>
        <w:t>тросовой электропроводки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1).В качестве несущего применяют горячетканную проволоку (катанку)в качестве крепления кабеля воздушной линии.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а).оцинкованную, покрытую полимером или окрашенную, диаметром 5 до 8 мм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б).оцинкованную, диаметром 5 до 8 мм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в). покрытую полимером или окрашенную, диаметром 5 до 8 мм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2).Временно несущий трос подвешивается на высоте от пола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а).1... 1,5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б).2... 2,5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в).1,2... 1,6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г).0,2... 0,6 м от пола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3).Допускается непосредственное крепление изолированных проводов к тросу поливинилхлоридной перфорированной лентой с кнопками или пряжками через каждые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а).0,5 м.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 м.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в).1,5 м.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 м.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4).Монтаж включает в себя следующие операции:</w:t>
      </w:r>
      <w:r w:rsidR="00BC2CC5">
        <w:rPr>
          <w:rFonts w:ascii="Times New Roman" w:hAnsi="Times New Roman"/>
          <w:sz w:val="24"/>
          <w:szCs w:val="24"/>
        </w:rPr>
        <w:t xml:space="preserve">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а) нарезание провода по проектной длине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б) окончательное натяжение несущего троса и регулировка стрелы провеса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в) подъем электропроводки на проектное место  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г) временная подвеска тросовой линии для выпрямления проводов, подвески и подключения светильников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 xml:space="preserve">д) заземление несущего троса и всех металлических деталей линии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 Ответвления к светильникам и силовым электроприемникам при монтаже</w:t>
      </w:r>
      <w:r w:rsidR="00BC2CC5">
        <w:rPr>
          <w:rFonts w:ascii="Times New Roman" w:hAnsi="Times New Roman"/>
          <w:sz w:val="24"/>
          <w:szCs w:val="24"/>
        </w:rPr>
        <w:t xml:space="preserve"> тросовых проводок выполняются</w:t>
      </w:r>
    </w:p>
    <w:p w:rsidR="00BC2CC5" w:rsidRDefault="00BC2CC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изолированой скруткой </w:t>
      </w:r>
      <w:r w:rsidR="00EF3185" w:rsidRPr="00EF3185">
        <w:rPr>
          <w:rFonts w:ascii="Times New Roman" w:hAnsi="Times New Roman"/>
          <w:b/>
          <w:sz w:val="24"/>
          <w:szCs w:val="24"/>
        </w:rPr>
        <w:t>б) в специальных ответвительных коробках</w:t>
      </w:r>
      <w:r>
        <w:rPr>
          <w:rFonts w:ascii="Times New Roman" w:hAnsi="Times New Roman"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sz w:val="24"/>
          <w:szCs w:val="24"/>
        </w:rPr>
        <w:t>в) отдельным проводом, от ввода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 Крепление кабеля на несущем тросе выполняется . Расстояние между креплений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а).1,5 м</w:t>
      </w:r>
      <w:r w:rsidRPr="00EF3185">
        <w:rPr>
          <w:rFonts w:ascii="Times New Roman" w:hAnsi="Times New Roman"/>
          <w:sz w:val="24"/>
          <w:szCs w:val="24"/>
        </w:rPr>
        <w:t>. б).2 м. в).0,5 м. г).1 м.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7).В качестве несущего применяют стальной трос диаметром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от 1 до 2,5 мм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б).от 3 до 4,5 мм </w:t>
      </w:r>
      <w:r w:rsidRPr="00EF3185">
        <w:rPr>
          <w:rFonts w:ascii="Times New Roman" w:hAnsi="Times New Roman"/>
          <w:b/>
          <w:sz w:val="24"/>
          <w:szCs w:val="24"/>
        </w:rPr>
        <w:t xml:space="preserve">в).от 3 до 6,5 мм </w:t>
      </w:r>
      <w:r w:rsidRPr="00EF3185">
        <w:rPr>
          <w:rFonts w:ascii="Times New Roman" w:hAnsi="Times New Roman"/>
          <w:sz w:val="24"/>
          <w:szCs w:val="24"/>
        </w:rPr>
        <w:t>г).от 2,5 до 3,5 мм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>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четырёхпроводных системах с глухозаземлённой нейтралью внутри производственных помещений разрешается ли несущий трос использовать в качестве нулевого провода.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нет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 да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 Как выполняется заземление троса (отметить неправильный ответ)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сваркой свободного конца петли троса к металической конструкции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б) гибкой стальной перемычкой 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в) непосредственно на заземлитель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10).Натягивают несущий трос осуществлю при помощи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а) </w:t>
      </w:r>
      <w:r w:rsidRPr="00EF3185">
        <w:rPr>
          <w:rFonts w:ascii="Times New Roman" w:hAnsi="Times New Roman"/>
          <w:b/>
          <w:sz w:val="24"/>
          <w:szCs w:val="24"/>
        </w:rPr>
        <w:t>полиспаста или лебедки</w:t>
      </w:r>
      <w:r w:rsidRPr="00EF3185">
        <w:rPr>
          <w:rFonts w:ascii="Times New Roman" w:hAnsi="Times New Roman"/>
          <w:sz w:val="24"/>
          <w:szCs w:val="24"/>
        </w:rPr>
        <w:t>.</w:t>
      </w:r>
    </w:p>
    <w:p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б) в ручную</w:t>
      </w:r>
    </w:p>
    <w:p w:rsidR="00EF318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При заготовке проводов для монтажа выключателей, розеток оставляют запас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5- 10 см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10—15 см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15- 20 см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Установку выключателей и переключателей в школах и детских учреждениях в помещениях с нормальной средой при открытом способе прокладки электроосветительной сети следует производить на высоте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1,8 м от пола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Брызгозащищенные розетки устанавливают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на скобе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непосредственно на стене с вводом проводов снизу через сальниковое уплотнение.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Розетки при открытой проводке устанавливают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непосредственно на строительные основания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на подрозетниках.</w:t>
      </w:r>
    </w:p>
    <w:p w:rsidR="00BC2CC5" w:rsidRPr="00BC2CC5" w:rsidRDefault="00EF3185" w:rsidP="00BC2CC5">
      <w:pPr>
        <w:spacing w:after="0" w:line="240" w:lineRule="auto"/>
        <w:ind w:left="-567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Распределительные устройства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Распределительные устройства</w:t>
      </w:r>
      <w:r w:rsidRPr="00EF3185">
        <w:rPr>
          <w:rFonts w:ascii="Times New Roman" w:hAnsi="Times New Roman"/>
          <w:sz w:val="24"/>
          <w:szCs w:val="24"/>
        </w:rPr>
        <w:t xml:space="preserve">  1.2  2.1,3  3.1 4.1,2,3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неизолированных токопроводящих частей щитка до деревянных стен должно быть не менее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15 мм, </w:t>
      </w:r>
      <w:r w:rsidRPr="00EF3185">
        <w:rPr>
          <w:rFonts w:ascii="Times New Roman" w:hAnsi="Times New Roman"/>
          <w:b/>
          <w:sz w:val="24"/>
          <w:szCs w:val="24"/>
        </w:rPr>
        <w:t>2. 50 мм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</w:p>
    <w:p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Заземляющая шина, идущая от контура заземления к каркасу распределительного устройства, должна быть надежно прикреплена.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сваркой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BC2CC5" w:rsidRPr="00EF3185">
        <w:rPr>
          <w:rFonts w:ascii="Times New Roman" w:hAnsi="Times New Roman"/>
          <w:sz w:val="24"/>
          <w:szCs w:val="24"/>
        </w:rPr>
        <w:t>П</w:t>
      </w:r>
      <w:r w:rsidRPr="00EF3185">
        <w:rPr>
          <w:rFonts w:ascii="Times New Roman" w:hAnsi="Times New Roman"/>
          <w:sz w:val="24"/>
          <w:szCs w:val="24"/>
        </w:rPr>
        <w:t>айкой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болтами</w:t>
      </w:r>
      <w:r w:rsidRPr="00EF3185">
        <w:rPr>
          <w:rFonts w:ascii="Times New Roman" w:hAnsi="Times New Roman"/>
          <w:sz w:val="24"/>
          <w:szCs w:val="24"/>
        </w:rPr>
        <w:t xml:space="preserve"> 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Ток, на который рассчитана плавкая вставка для продолжительной работы, выбирают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номинальным током плавкой вставки, </w:t>
      </w:r>
      <w:r w:rsidRPr="00EF3185">
        <w:rPr>
          <w:rFonts w:ascii="Times New Roman" w:hAnsi="Times New Roman"/>
          <w:b/>
          <w:sz w:val="24"/>
          <w:szCs w:val="24"/>
        </w:rPr>
        <w:t>2. номинальным током и напряжением плавкой вставки.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Система электроснабжения жилых зданий включает в себя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вводно-распределительные устройства</w:t>
      </w:r>
    </w:p>
    <w:p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этажные щиты,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квартирные щитки, содержащие однофазный счетчик электроэнергии и аппараты защиты (УЗО).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4. </w:t>
      </w:r>
      <w:r w:rsidR="00BC2CC5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озетки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5. </w:t>
      </w:r>
      <w:r w:rsidR="00BC2CC5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ветильники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6. Электропроводку</w:t>
      </w:r>
    </w:p>
    <w:p w:rsidR="00EF3185" w:rsidRPr="00BC2CC5" w:rsidRDefault="00EF3185" w:rsidP="00BC2CC5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BC2CC5">
        <w:rPr>
          <w:rFonts w:ascii="Times New Roman" w:hAnsi="Times New Roman"/>
          <w:b/>
          <w:sz w:val="24"/>
          <w:szCs w:val="24"/>
        </w:rPr>
        <w:t>Критерии оценок:</w:t>
      </w:r>
    </w:p>
    <w:p w:rsidR="00EF3185" w:rsidRPr="00EF3185" w:rsidRDefault="00EF3185" w:rsidP="00BC2CC5">
      <w:pPr>
        <w:spacing w:after="0" w:line="240" w:lineRule="auto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:rsidR="00EF3185" w:rsidRPr="00EF3185" w:rsidRDefault="00EF3185" w:rsidP="00BC2CC5">
      <w:pPr>
        <w:spacing w:after="0" w:line="240" w:lineRule="auto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:rsidR="00EF3185" w:rsidRPr="00EF3185" w:rsidRDefault="00EF3185" w:rsidP="00BC2CC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 xml:space="preserve">Оценка 4(хорошо) выставляется, когда обучающийся правильно ответил на 80% вопросов теста. </w:t>
      </w:r>
    </w:p>
    <w:p w:rsidR="00EF3185" w:rsidRDefault="00EF3185" w:rsidP="00970C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Оценка 3(удовлетворительно) выставляется, когда обучающийся правильно ответил не менее 70% вопросов теста.</w:t>
      </w:r>
    </w:p>
    <w:p w:rsidR="00BC432F" w:rsidRPr="00BC432F" w:rsidRDefault="00BC432F" w:rsidP="00BC432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4.1.2. Перечень лабораторно-практических работ по МДК.01.01.- МДК.01.02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8751"/>
        <w:gridCol w:w="819"/>
      </w:tblGrid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BC432F" w:rsidRPr="00BC432F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:rsidR="00BC432F" w:rsidRPr="00BC432F" w:rsidRDefault="00BC432F" w:rsidP="00BC4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МДК.01.01. </w:t>
            </w:r>
            <w:r w:rsidRPr="00BC432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Основы слесарно-сборочных работ и электромонтажных работ.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1. «Проведение измерения с использованием различного мерительного инструмента»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2. «Выполнение разметки плоскостной».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3. Рубка металла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4. 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Гибка металла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5.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Выбор инструмента и приспособлений для сверления отверстий большого и малого диаметра в различных материалах»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6.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Виды и типы напильников, выбор по назначению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№7. «Выполнение операции лужения  и пайки проводов»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C432F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8.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</w:rPr>
              <w:t>Выполнение соединений одножильных и многожильных проводов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C432F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9. Составление технологической карты выполнения опрессовки жил проводов и кабелей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trHeight w:val="401"/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10. Составление технологической карты монтажа электропроводки»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:rsidR="00BC432F" w:rsidRPr="00BC432F" w:rsidRDefault="00BC432F" w:rsidP="00BC432F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C43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МДК.01.02. </w:t>
            </w:r>
            <w:r w:rsidRPr="00BC432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Организация работ по сборке, монтажу и ремонту электрооборудования промышленных предприятий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№1. Средства защиты в электрических установках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№2. Освобождение пострадавшего от действия электрического тока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№3. Схемы включения электрических источников света.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№4. Монтаж </w:t>
            </w:r>
            <w:r w:rsidRPr="00BC4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EF"/>
              </w:rPr>
              <w:t>люминесцентных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 xml:space="preserve"> светильников.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№5.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Сборка схем осветительных установок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№6. Расчет осветительных установок.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№7. Сборка схемы включения переключателей П2-Т2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№8. 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Выбор типа автоматического воздушного выключателя и тока его расцепителя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№9. </w:t>
            </w: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Монтаж и подключение автоматического выключателя                                       (ВА 47-29 и переключателей ВПЗ-10)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№10. Монтаж и подключение УЗО (типа ВА 472-29)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№11. Сборка схемы включения в водного автомата  электрощита трех полюсной типа ВА47- 29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№12.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Выбор магнитного пускателя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№13.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 xml:space="preserve">Сборка схемы включения в кнопочный пост управления 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№14. Расчет плавкой вставки предохранителя и выбор типа предохранителя.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№15.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электромагнитного реле времени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№16.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Включение и испытание теплового реле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№17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электромагнитного реле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№18 Выбор электродвигателя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№19 Изучение конструкции машин постоянного тока.   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№20 Изучение конструкции машин переменного тока. 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№21 Схема подключения электродвигателей.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№22 Схема пуска АД с управлением магнитным пускателем.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№23 Схема асинхронного пуска двигателя ( управления с двух мест)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№24 Сборка схемы реверсного пуска АД и управления с блокировкой.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№25 Схемы реверсивного управления с блокировкой контактами кнопок. 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№26 Схема реверсивного управления с двойной блокировкой.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№27 Схема реверсивного управления в режиме автоматического цикла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№28 Схемы реверсивного управления с переключением из автоматического цикла в органически цикл.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№29 Однофазный трансформатор.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:rsidR="00BC432F" w:rsidRPr="00BC432F" w:rsidRDefault="00BC432F" w:rsidP="00BC4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Лабораторная работа №1«</w:t>
            </w:r>
            <w:r w:rsidRPr="00BC432F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Исследование двухполупериодной схемы выпрямления»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:rsidTr="00BC432F">
        <w:trPr>
          <w:jc w:val="center"/>
        </w:trPr>
        <w:tc>
          <w:tcPr>
            <w:tcW w:w="8752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№2 «Сборка диодного </w:t>
            </w:r>
            <w:r>
              <w:rPr>
                <w:rFonts w:ascii="Times New Roman" w:hAnsi="Times New Roman"/>
                <w:sz w:val="24"/>
                <w:szCs w:val="24"/>
              </w:rPr>
              <w:t>выпрямительного моста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C2CC5" w:rsidRPr="00EA777E" w:rsidRDefault="00421E5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4.1.3. Перечень производственных работ по учебной практике</w:t>
      </w:r>
    </w:p>
    <w:p w:rsidR="00550D9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550D9E"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меть практический опыт:</w:t>
      </w:r>
    </w:p>
    <w:p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ПО.1 выполнения слесарных, слесарно-сборочных и электромонтажных работ;</w:t>
      </w:r>
    </w:p>
    <w:p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ПО.2 проведения подготовительных работ для сборки электрооборудования;</w:t>
      </w:r>
    </w:p>
    <w:p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ПО.3 сборки по схемам приборов, узлов и механизмов электрооборудования.</w:t>
      </w:r>
    </w:p>
    <w:p w:rsidR="00550D9E" w:rsidRPr="00EA777E" w:rsidRDefault="00550D9E" w:rsidP="00EA77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Учебная практика: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0"/>
        <w:gridCol w:w="1309"/>
        <w:gridCol w:w="4541"/>
      </w:tblGrid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размерной обработки деталей</w:t>
            </w:r>
          </w:p>
        </w:tc>
        <w:tc>
          <w:tcPr>
            <w:tcW w:w="1417" w:type="dxa"/>
            <w:shd w:val="clear" w:color="auto" w:fill="auto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ОК4.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операций резки различного проката</w:t>
            </w:r>
          </w:p>
        </w:tc>
        <w:tc>
          <w:tcPr>
            <w:tcW w:w="1417" w:type="dxa"/>
            <w:shd w:val="clear" w:color="auto" w:fill="auto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ОК4.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электроизмерительных приборов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ОК3, </w:t>
            </w:r>
          </w:p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 и ремонту пускорегулирующей аппаратуры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</w:t>
            </w:r>
          </w:p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EA777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электропроводок и</w:t>
            </w:r>
            <w:r w:rsid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осветительных электроустановок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</w:t>
            </w:r>
          </w:p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3975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 элементов систем электроавтоматики</w:t>
            </w:r>
          </w:p>
        </w:tc>
        <w:tc>
          <w:tcPr>
            <w:tcW w:w="1417" w:type="dxa"/>
            <w:shd w:val="clear" w:color="auto" w:fill="auto"/>
          </w:tcPr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 ОК6</w:t>
            </w:r>
          </w:p>
        </w:tc>
        <w:tc>
          <w:tcPr>
            <w:tcW w:w="5094" w:type="dxa"/>
            <w:shd w:val="clear" w:color="auto" w:fill="auto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</w:tbl>
    <w:p w:rsidR="00EA777E" w:rsidRPr="00EA777E" w:rsidRDefault="00EA777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4.1.</w:t>
      </w:r>
      <w:r>
        <w:rPr>
          <w:rFonts w:ascii="Times New Roman" w:hAnsi="Times New Roman"/>
          <w:b/>
          <w:sz w:val="24"/>
          <w:szCs w:val="24"/>
        </w:rPr>
        <w:t>4</w:t>
      </w:r>
      <w:r w:rsidRPr="00EA777E">
        <w:rPr>
          <w:rFonts w:ascii="Times New Roman" w:hAnsi="Times New Roman"/>
          <w:b/>
          <w:sz w:val="24"/>
          <w:szCs w:val="24"/>
        </w:rPr>
        <w:t>. Перечень производственных работ по производственной практике</w:t>
      </w:r>
    </w:p>
    <w:p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Иметь практический опыт:</w:t>
      </w:r>
    </w:p>
    <w:p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ПО.1 выполнения слесарных, слесарно-сборочных и электромонтажных работ;</w:t>
      </w:r>
    </w:p>
    <w:p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ПО.2 проведения подготовительных работ для сборки электрооборудования;</w:t>
      </w:r>
    </w:p>
    <w:p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ПО.3 сборки по схемам приборов, узлов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механизмов электрооборудования.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1"/>
        <w:gridCol w:w="1767"/>
        <w:gridCol w:w="3952"/>
      </w:tblGrid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923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tabs>
                <w:tab w:val="left" w:pos="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электропроводок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светильников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установочной арматуры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trHeight w:val="758"/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прокладке кабелей различными способами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1.1. 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осветительных электроустановок</w:t>
            </w:r>
          </w:p>
        </w:tc>
        <w:tc>
          <w:tcPr>
            <w:tcW w:w="923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                            ПК1.4.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пускорегулирующей аппаратуры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</w:t>
            </w:r>
            <w:r w:rsid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электрооборудования ТП предприятий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tabs>
                <w:tab w:val="left" w:pos="4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Ремонт электромеханического оборудования 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:rsidTr="00EA777E">
        <w:trPr>
          <w:jc w:val="center"/>
        </w:trPr>
        <w:tc>
          <w:tcPr>
            <w:tcW w:w="0" w:type="auto"/>
            <w:vAlign w:val="center"/>
          </w:tcPr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электрооборудования оборудования</w:t>
            </w:r>
          </w:p>
        </w:tc>
        <w:tc>
          <w:tcPr>
            <w:tcW w:w="923" w:type="pct"/>
            <w:vAlign w:val="center"/>
          </w:tcPr>
          <w:p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</w:tbl>
    <w:p w:rsidR="00550D9E" w:rsidRDefault="00EA777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4.2. Промежуточная аттестация</w:t>
      </w:r>
    </w:p>
    <w:p w:rsidR="00EA777E" w:rsidRDefault="00EA777E" w:rsidP="00EA7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4.2.1. Оценочные материалы по итоговой оценке МДК</w:t>
      </w:r>
    </w:p>
    <w:p w:rsidR="00EA777E" w:rsidRPr="00EA777E" w:rsidRDefault="00EA777E" w:rsidP="00EA777E">
      <w:pPr>
        <w:tabs>
          <w:tab w:val="left" w:pos="2870"/>
        </w:tabs>
        <w:spacing w:after="0" w:line="240" w:lineRule="auto"/>
        <w:ind w:firstLine="709"/>
        <w:jc w:val="both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знаний учебного материала по междисциплинарному курсу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МДК 01.01. «Основы слесарно-</w:t>
      </w: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сборочных и электромонтажных работ»</w:t>
      </w:r>
    </w:p>
    <w:p w:rsidR="00EA777E" w:rsidRPr="00EA777E" w:rsidRDefault="00EA777E" w:rsidP="00EA777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Вариант№1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849"/>
        <w:gridCol w:w="4205"/>
      </w:tblGrid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Предполагаемый ответ 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Для разметки стальной поверхности нанесения линий (рисок) применяют: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карандаш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чертилку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шариковую  ручку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Инструментом для рубки металла является: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топор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зубило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напильник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молоток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Угол заточки зубила для твердых металлов равен: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- 70°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2 - 60°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3 - 45°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4 - 35°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При рубке металла используют  следующие удары: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Кистевой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Локтевой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Плечевой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Ручной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</w:t>
            </w:r>
            <w:r w:rsidR="00FC371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EA777E" w:rsidRPr="00EA777E" w:rsidRDefault="00FC371C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Разметкой называется - 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Операция нанесения заметочных рисок на поверхность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заготовки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расположению режущей кромки ручные ножницы делятся: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длинные, короткие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правые, левые</w:t>
            </w:r>
          </w:p>
          <w:p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прямые, кривые</w:t>
            </w:r>
          </w:p>
          <w:p w:rsidR="00EA777E" w:rsidRPr="00EA777E" w:rsidRDefault="00FC371C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острые, тупые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Качество опиленной поверхности проверяется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Напильником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Штангенциркулем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Лекальной линейкой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 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19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Рассверливанием называется – увеличение диаметра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отверстия.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Согласны ли вы с утверждением?</w:t>
            </w:r>
          </w:p>
        </w:tc>
        <w:tc>
          <w:tcPr>
            <w:tcW w:w="4819" w:type="dxa"/>
            <w:vAlign w:val="center"/>
          </w:tcPr>
          <w:p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Резьба бывает наружная и внутренняя.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ДА</w:t>
            </w:r>
            <w:r w:rsidR="00FC371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Какой инструмент применяется для нарезания внутренней резьбы?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метчик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плашка</w:t>
            </w:r>
          </w:p>
          <w:p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вороток</w:t>
            </w:r>
          </w:p>
          <w:p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клупп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инструменты применяемые при рубки металла?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 Зубило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2.Крейцмейсель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3. Слесарный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молоток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Какие виды работ относятся к электромонтажным</w:t>
            </w:r>
          </w:p>
        </w:tc>
        <w:tc>
          <w:tcPr>
            <w:tcW w:w="4819" w:type="dxa"/>
            <w:vAlign w:val="center"/>
          </w:tcPr>
          <w:p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1.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Пайка</w:t>
            </w:r>
          </w:p>
          <w:p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Разметка</w:t>
            </w:r>
          </w:p>
          <w:p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Опрессовка</w:t>
            </w:r>
          </w:p>
          <w:p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Рубка</w:t>
            </w:r>
          </w:p>
          <w:p w:rsidR="00EA777E" w:rsidRPr="00EA777E" w:rsidRDefault="00FC371C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Газовая сварка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Прочитать определение и назвать вид электромонтажных работ, </w:t>
            </w:r>
          </w:p>
          <w:p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Процесс получения неразъемного соединения материалов с нагревом, путем  растекания и заполнения зазора между ними расплавленным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припоем.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Пайка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Какая единица измерения применяе</w:t>
            </w:r>
            <w:r w:rsidR="00FC371C">
              <w:rPr>
                <w:rFonts w:ascii="Times New Roman" w:hAnsi="Times New Roman"/>
                <w:color w:val="FF0000"/>
                <w:sz w:val="24"/>
                <w:szCs w:val="24"/>
              </w:rPr>
              <w:t>тся</w:t>
            </w: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на  чертежах?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Расшифровать марку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припоя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ПОС 61 </w:t>
            </w:r>
          </w:p>
        </w:tc>
        <w:tc>
          <w:tcPr>
            <w:tcW w:w="4819" w:type="dxa"/>
            <w:vAlign w:val="center"/>
          </w:tcPr>
          <w:p w:rsidR="00FC371C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1.Припой твердый</w:t>
            </w:r>
          </w:p>
          <w:p w:rsidR="00FC371C" w:rsidRDefault="00FC371C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A777E" w:rsidRPr="00EA777E">
              <w:rPr>
                <w:rFonts w:ascii="Times New Roman" w:hAnsi="Times New Roman"/>
                <w:sz w:val="24"/>
                <w:szCs w:val="24"/>
              </w:rPr>
              <w:t>. Припой оловянный – свинцовый мягкий.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A77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Припой оловянно – свинцовый 61 процент свинца.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Монтажные провода по токоведущей жилы разделяются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многожильные и одножильные.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Керн это?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инструмент для разметки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2.деталь</w:t>
            </w:r>
          </w:p>
          <w:p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углубление от разметочного инструмента</w:t>
            </w:r>
          </w:p>
          <w:p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4.брак при разметке</w:t>
            </w:r>
          </w:p>
          <w:p w:rsidR="00EA777E" w:rsidRPr="00EA777E" w:rsidRDefault="00EA777E" w:rsidP="00FC37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A777E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A777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Выбрать правильный ответ</w:t>
            </w:r>
            <w:r w:rsidRPr="00EA777E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476" w:type="dxa"/>
            <w:vAlign w:val="center"/>
          </w:tcPr>
          <w:p w:rsidR="00EA777E" w:rsidRPr="00FC371C" w:rsidRDefault="00EA777E" w:rsidP="00EA777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Чем отличаются монтажные плоскогубцы от слесарных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отсутствие насечек на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губках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Назначение заземления на рабочем месте?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защита</w:t>
            </w:r>
            <w:r w:rsidR="00FC3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от поражения электрическим током</w:t>
            </w:r>
          </w:p>
        </w:tc>
      </w:tr>
      <w:tr w:rsidR="00FC371C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76" w:type="dxa"/>
            <w:vAlign w:val="center"/>
          </w:tcPr>
          <w:p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Какому виду соединений относится шпоночное?</w:t>
            </w:r>
          </w:p>
        </w:tc>
        <w:tc>
          <w:tcPr>
            <w:tcW w:w="4819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разъемное</w:t>
            </w:r>
          </w:p>
        </w:tc>
      </w:tr>
    </w:tbl>
    <w:p w:rsidR="00EA777E" w:rsidRPr="00EA777E" w:rsidRDefault="00EA777E" w:rsidP="00EA77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Обучающийся гр. __________________________________________</w:t>
      </w:r>
    </w:p>
    <w:p w:rsidR="00EA777E" w:rsidRPr="00EA777E" w:rsidRDefault="00EA777E" w:rsidP="00FC3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Вариант№2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4669"/>
        <w:gridCol w:w="4378"/>
      </w:tblGrid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Предполагаемый ответ 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7" w:type="dxa"/>
            <w:vAlign w:val="center"/>
          </w:tcPr>
          <w:p w:rsidR="00EA777E" w:rsidRPr="00FC371C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Керн </w:t>
            </w:r>
            <w:r w:rsidR="00FC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это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инструмент для разметки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деталь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углубление от разметочного инструмента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брак при разметке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vAlign w:val="center"/>
          </w:tcPr>
          <w:p w:rsidR="00EA777E" w:rsidRPr="00FC371C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алюминий разметку наносят: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чертилкой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мелом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карандашом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шариковой ручкой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 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Рубкой называется -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Слесарная операция по удалению лишнего слоя металла с поверхности заготовки с помощью режущего и ударного инструмента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После закалки у угольника изменился угол между полками, стал меньше 90°. Куда при правке наносить удары?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у вершины внутреннего угла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2у вершины наружного угла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3по краям полок внутреннего угла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4по краям наружного угла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Ручные ножницы применяются для разрезания стальных листов толщиной: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0,5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1…1,5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1,5…2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– 2…2,5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Указать величину угла при вершине сверла для обработки детали:  из стали</w:t>
            </w:r>
          </w:p>
        </w:tc>
        <w:tc>
          <w:tcPr>
            <w:tcW w:w="4677" w:type="dxa"/>
            <w:vAlign w:val="center"/>
          </w:tcPr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116-118 градусов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130-140 градусов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80-90 градусов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50-60 градусов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Зенкерование применяют для: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увеличения отверстия под головки болтов и винтов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сверления глухих отверстий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выравнивания просверленного отверстия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такой операции в слесарном деле нет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Вставить пропущенные слова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зависимости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направления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винтовых канавок спиральные сверла подразделяются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на левы</w:t>
            </w:r>
            <w:r w:rsidR="000A34E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е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на правые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Деталь с наружной резьбой  называется винт, а с внутренней гайкой?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ДА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НЕТ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Перечислите все известные вам виды слесарных работ?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1.Рубка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2.Правка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 Гибка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4.Резка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5.Опиливание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6.Сверление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Какой инструмент применяется для нарезания наружной резьбы?</w:t>
            </w:r>
          </w:p>
        </w:tc>
        <w:tc>
          <w:tcPr>
            <w:tcW w:w="4677" w:type="dxa"/>
            <w:vAlign w:val="center"/>
          </w:tcPr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метчик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плашка</w:t>
            </w:r>
          </w:p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вороток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клупп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Продолжить фразу: « Провода и кабели служат…»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передачи электрической энергии;</w:t>
            </w:r>
          </w:p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для распределения электрической энергии;</w:t>
            </w:r>
          </w:p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для соединения различных элементов электроустановок;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для передачи и распределения электроэнергии, а также для соединения различных</w:t>
            </w:r>
            <w:r w:rsidR="000A34E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элементов электроустановок.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Выбрать правильный ответ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Расшифровать марку провода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АПВ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. Алюминиевый провод с поливинилхлоридной изоляцией;</w:t>
            </w:r>
          </w:p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Провод с одной медной жилой;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Алюминиевый голый провод, многопроволочный.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57" w:type="dxa"/>
            <w:vAlign w:val="center"/>
          </w:tcPr>
          <w:p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Винтовые соединения относится к виду?</w:t>
            </w:r>
          </w:p>
        </w:tc>
        <w:tc>
          <w:tcPr>
            <w:tcW w:w="4677" w:type="dxa"/>
            <w:vAlign w:val="center"/>
          </w:tcPr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1 .</w:t>
            </w:r>
            <w:r w:rsidRPr="00EA77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разъемные</w:t>
            </w:r>
          </w:p>
          <w:p w:rsid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 легкоразъемные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3.неразъемные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Перечислите последовательность операции склеивания?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 0чистка поверхности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 Нанесение слоя клея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 Сжатие склеиваемых поверхностей</w:t>
            </w:r>
          </w:p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 Сушка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Назначение флюса при выполнении пайки?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Снятие окисн</w:t>
            </w:r>
            <w:r w:rsidR="000A34EA">
              <w:rPr>
                <w:rFonts w:ascii="Times New Roman" w:hAnsi="Times New Roman"/>
                <w:sz w:val="24"/>
                <w:szCs w:val="24"/>
              </w:rPr>
              <w:t>ой пленки с металла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Лужение это- закончить  определение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Операция нанесения тонкого соля припоя на токоведущую жилу провода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Чем характеризуется качественная пайка при визуальном осмотре?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металлический блеск , скелетность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5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Каким инструментом производят обжим наконечника при сборке кабеля 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плоскогубцы </w:t>
            </w:r>
          </w:p>
        </w:tc>
      </w:tr>
      <w:tr w:rsidR="00EA777E" w:rsidRPr="00EA777E" w:rsidTr="000A34EA">
        <w:trPr>
          <w:jc w:val="center"/>
        </w:trPr>
        <w:tc>
          <w:tcPr>
            <w:tcW w:w="534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57" w:type="dxa"/>
            <w:vAlign w:val="center"/>
          </w:tcPr>
          <w:p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технический документ, по которому сборку и проверку электрического жгута?</w:t>
            </w:r>
          </w:p>
        </w:tc>
        <w:tc>
          <w:tcPr>
            <w:tcW w:w="4677" w:type="dxa"/>
            <w:vAlign w:val="center"/>
          </w:tcPr>
          <w:p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электрическая схема </w:t>
            </w:r>
          </w:p>
        </w:tc>
      </w:tr>
    </w:tbl>
    <w:p w:rsidR="00EA777E" w:rsidRPr="00EA777E" w:rsidRDefault="00EA777E" w:rsidP="00EA77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Обучающийся гр._______________________________________________</w:t>
      </w:r>
    </w:p>
    <w:p w:rsidR="00EA777E" w:rsidRPr="000A34EA" w:rsidRDefault="00EA777E" w:rsidP="000A34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34EA">
        <w:rPr>
          <w:rFonts w:ascii="Times New Roman" w:hAnsi="Times New Roman"/>
          <w:b/>
          <w:sz w:val="24"/>
          <w:szCs w:val="24"/>
        </w:rPr>
        <w:t>Критерии оценок: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lastRenderedPageBreak/>
        <w:t xml:space="preserve">Оценка 4(хорошо) выставляется, когда обучающийся правильно ответил на 80% вопросов теста. 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3(удовлетворительно) выставляется, когда обучающийся правильно ответил не менее 70% вопросов теста. </w:t>
      </w:r>
    </w:p>
    <w:p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усвоения учебного материала по междисциплинарному курсу МДК 01.02. «Организация работ по сборке, монтажу и ремонту электрооборудования промышленных организаций»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1. Назначение заземления в электроустановках?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защита человека от поражения электротоком.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2. Какой ток опасен для жизни человека?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( </w:t>
      </w:r>
      <w:r w:rsidRPr="000A34EA">
        <w:rPr>
          <w:rFonts w:ascii="Times New Roman" w:hAnsi="Times New Roman"/>
          <w:b/>
          <w:sz w:val="24"/>
          <w:szCs w:val="24"/>
        </w:rPr>
        <w:t>от 50 мили ампер до 100милиампер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3. Перечислить основные элементы заземления?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( </w:t>
      </w:r>
      <w:r w:rsidRPr="000A34EA">
        <w:rPr>
          <w:rFonts w:ascii="Times New Roman" w:hAnsi="Times New Roman"/>
          <w:b/>
          <w:sz w:val="24"/>
          <w:szCs w:val="24"/>
        </w:rPr>
        <w:t>Клемма, шина, контур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4. Как называется устройство для</w:t>
      </w:r>
      <w:r w:rsidR="000A34EA" w:rsidRPr="000A34EA">
        <w:rPr>
          <w:rFonts w:ascii="Times New Roman" w:hAnsi="Times New Roman"/>
          <w:sz w:val="24"/>
          <w:szCs w:val="24"/>
        </w:rPr>
        <w:t xml:space="preserve"> получения напряжения 220 вольт</w:t>
      </w:r>
      <w:r w:rsidRPr="000A34EA">
        <w:rPr>
          <w:rFonts w:ascii="Times New Roman" w:hAnsi="Times New Roman"/>
          <w:sz w:val="24"/>
          <w:szCs w:val="24"/>
        </w:rPr>
        <w:t>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зануление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электрической системы, в котором передаётся, производится, распределяется, преобразуется, а также потребляется электрическая энергия называют….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Электроустановкой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6.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Электроустановка, заключающаяся из проводников тока и различных вспомогательных устройств и предназначена для передачи электрической энергии на расстояние, называют….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ЛЭП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7.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напряжения определяют электроустановки напряжением ….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до 1000 В и выше 1000 В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). 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8. Приёмниками электрической энергии называют устройства, в которых электрическая энергия преобразуется в другие виды энергии и их называют….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электроприёмники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9. Нарисовать схему расположения электрооборудования на плане (светильник одиночный и розетка)?</w:t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BFF36" wp14:editId="0EAA81E1">
            <wp:extent cx="1457325" cy="1152525"/>
            <wp:effectExtent l="19050" t="0" r="9525" b="0"/>
            <wp:docPr id="5" name="Рисунок 5" descr="C:\Users\DoomWing\Pictures\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oomWing\Pictures\image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10. Нарисовать электрическую принципиальную схему светильника и розетки?</w:t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28C07" wp14:editId="5582AD83">
            <wp:extent cx="1562100" cy="952500"/>
            <wp:effectExtent l="19050" t="0" r="0" b="0"/>
            <wp:docPr id="6" name="Рисунок 6" descr="C:\Users\DoomWing\Pictures\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oomWing\Pictures\image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11. Нарисовать электрическую принципиальную схему люстры?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549701" wp14:editId="1131ED1D">
            <wp:extent cx="1847850" cy="857250"/>
            <wp:effectExtent l="19050" t="0" r="0" b="0"/>
            <wp:docPr id="7" name="Рисунок 7" descr="C:\Users\DoomWing\Pictures\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DoomWing\Pictures\image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12.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Нарисовать схему расположения электрооборудования на плане (люстры)?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2F153E" wp14:editId="274EA54C">
            <wp:extent cx="1695450" cy="990600"/>
            <wp:effectExtent l="19050" t="0" r="0" b="0"/>
            <wp:docPr id="8" name="Рисунок 8" descr="C:\Users\DoomWing\Pictures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DoomWing\Pictures\image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13.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Штепсельные розетки, также как и выключатели, классифицируются по числу … 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полюсов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14. Для выполнения соединений, ответвлений и протяжки проводов групповых сетей освещения применяют ….(продолжить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(ответвление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коробки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15. Нарисовать электрическую принципиальную схему люминесцентной лампы?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2B449D" wp14:editId="02F421FE">
            <wp:extent cx="875635" cy="3101536"/>
            <wp:effectExtent l="1123950" t="0" r="1105565" b="0"/>
            <wp:docPr id="9" name="Рисунок 11" descr="C:\Users\DoomWing\Pictures\Схема включения лам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omWing\Pictures\Схема включения ламп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7922" cy="310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16. Перечислить основные узлы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одноламповой стартёрной схемы включения люминесцентной лампы</w:t>
      </w:r>
      <w:r w:rsidRPr="000A34EA">
        <w:rPr>
          <w:rFonts w:ascii="Times New Roman" w:hAnsi="Times New Roman"/>
          <w:sz w:val="24"/>
          <w:szCs w:val="24"/>
        </w:rPr>
        <w:t>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люминесцентная лампа, дроссель, стартер, конденсаторы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.)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17.  Какие схемы включения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люминесцентной лампы вы знаете?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стартерно-дроссельная и импульсная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18. Переключатели и выключатели имеют подвижные и неподвижные ….(продолжить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(контакты)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19. </w:t>
      </w:r>
      <w:r w:rsidRPr="000A34EA">
        <w:rPr>
          <w:rFonts w:ascii="Times New Roman" w:eastAsia="Times New Roman" w:hAnsi="Times New Roman"/>
          <w:bCs/>
          <w:sz w:val="24"/>
          <w:szCs w:val="24"/>
          <w:lang w:eastAsia="ru-RU"/>
        </w:rPr>
        <w:t>Выключатели и переключатели открытого исполнения выпускаются номинальным напряжением …..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до 380В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20.Перечислите виды автоматических выключателей по принципу управлению?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тепловые</w:t>
      </w:r>
      <w:r w:rsidRPr="000A34EA">
        <w:rPr>
          <w:rFonts w:ascii="Times New Roman" w:hAnsi="Times New Roman"/>
          <w:b/>
          <w:sz w:val="24"/>
          <w:szCs w:val="24"/>
        </w:rPr>
        <w:t>, электромагнитный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21.  Перечислить классификацию автоматических выключателей?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bCs/>
          <w:sz w:val="24"/>
          <w:szCs w:val="24"/>
        </w:rPr>
        <w:t>установочные, универсальные, быстродействующие)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4EA">
        <w:rPr>
          <w:rFonts w:ascii="Times New Roman" w:hAnsi="Times New Roman"/>
          <w:bCs/>
          <w:sz w:val="24"/>
          <w:szCs w:val="24"/>
        </w:rPr>
        <w:t>22. Назовите основные конструкционные элементы монтажных проводов?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4EA">
        <w:rPr>
          <w:rFonts w:ascii="Times New Roman" w:hAnsi="Times New Roman"/>
          <w:bCs/>
          <w:sz w:val="24"/>
          <w:szCs w:val="24"/>
        </w:rPr>
        <w:t>(</w:t>
      </w:r>
      <w:r w:rsidRPr="000A34EA">
        <w:rPr>
          <w:rFonts w:ascii="Times New Roman" w:hAnsi="Times New Roman"/>
          <w:b/>
          <w:bCs/>
          <w:sz w:val="24"/>
          <w:szCs w:val="24"/>
        </w:rPr>
        <w:t>токоведущая жила, изоляция</w:t>
      </w:r>
      <w:r w:rsidRPr="000A34EA">
        <w:rPr>
          <w:rFonts w:ascii="Times New Roman" w:hAnsi="Times New Roman"/>
          <w:bCs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bCs/>
          <w:sz w:val="24"/>
          <w:szCs w:val="24"/>
        </w:rPr>
        <w:t xml:space="preserve">23. Кабель – это …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два и более монтажных провода в единой изоляции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24. Монтажные провода делятся по конструкции токоведущей жилы …(продолжить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(многожильные и одножильные)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25.Для проводки в электроустановках применяют одножильные провода из ...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алюминиевые и медные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26. Перечислите основные электрические характеристики выключателей и переключателей?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Номинальное напряжение, ток коммутации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27. Перечислите основные электрические характеристики автоматических выключателей?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номинальное напряжение, ток нагрузки, быстродействие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28.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Перечислите основные электрические характеристики проводов?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(сечение токоведущей жилы, конструкция изоляции и токоведущей жилы и материал токоведущей жилы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29. Как изображается графически асинхронного электродвигатель?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30. Перечислить основные виды электродвигателей, применяемых в электроустановках?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постоянного и переменного тока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, синхронные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асинхронные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31. Назовите основные узлы асинхронного 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стартер, ротор, корпус, вал, вентилятор, щитки с подшипниками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32. Какие виды пуска электродвигателей вы знаете?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прямой и реверсивный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33. Назовите основные узлы синхронного 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(стартер, ротор, </w:t>
      </w:r>
      <w:r w:rsidRPr="000A34EA">
        <w:rPr>
          <w:rFonts w:ascii="Times New Roman" w:hAnsi="Times New Roman"/>
          <w:b/>
          <w:sz w:val="24"/>
          <w:szCs w:val="24"/>
        </w:rPr>
        <w:t>обмотка статора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, корпус, вал, вентилятор, щитки с подшипниками)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34. Как изображается графически синхронного электродвигатель?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35. Перечислить основные электрические характеристики эл.двигателей?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рабочее напряжение, мощность, число оборотов в минуту, схемы включения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36. Перечислить основные схемы включения асинхронного 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звезда, треугольник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37. Нарисовать схему подключения звездой 380?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4C5FE2" wp14:editId="1F074462">
            <wp:extent cx="3726815" cy="1906270"/>
            <wp:effectExtent l="19050" t="0" r="6985" b="0"/>
            <wp:docPr id="10" name="Рисунок 10" descr="http://icark.narod.ru/electro/1_z-t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icark.narod.ru/electro/1_z-tr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38. Нарисовать схему подключения треугольник 380в?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CA60F" wp14:editId="04DB62CC">
            <wp:extent cx="3726815" cy="1871980"/>
            <wp:effectExtent l="19050" t="0" r="6985" b="0"/>
            <wp:docPr id="11" name="Рисунок 11" descr="коло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колод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39. Трех фазным асинхронными электродвигателями дистанционно управляет…(продолжить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магнитный пускатель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40.</w:t>
      </w:r>
      <w:r w:rsidRPr="000A34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A34EA">
        <w:rPr>
          <w:rFonts w:ascii="Times New Roman" w:eastAsia="Times New Roman" w:hAnsi="Times New Roman"/>
          <w:bCs/>
          <w:sz w:val="24"/>
          <w:szCs w:val="24"/>
          <w:lang w:eastAsia="ru-RU"/>
        </w:rPr>
        <w:t>Тепловые реле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 - это электрические аппараты, предназначенные для защиты…(продолжить предложения)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электродвигателей от токовой перегрузки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41. Нарисовать графическое изображение одно фазного трансформатора.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7FA149" wp14:editId="525B2D5C">
            <wp:extent cx="1369803" cy="1369803"/>
            <wp:effectExtent l="19050" t="0" r="1797" b="0"/>
            <wp:docPr id="12" name="Рисунок 1" descr="C:\Users\DoomWing\AppData\Local\Microsoft\Windows\Temporary Internet Files\Content.Word\ris1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omWing\AppData\Local\Microsoft\Windows\Temporary Internet Files\Content.Word\ris11_1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63" cy="137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42. Нарисовать графическое изображение трех фазного трансформатора.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A9B486" wp14:editId="757F57D6">
            <wp:extent cx="1274912" cy="936141"/>
            <wp:effectExtent l="19050" t="0" r="1438" b="0"/>
            <wp:docPr id="13" name="Рисунок 4" descr="C:\Users\DoomWing\AppData\Local\Microsoft\Windows\Temporary Internet Files\Content.Word\05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omWing\AppData\Local\Microsoft\Windows\Temporary Internet Files\Content.Word\05 (1)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802" cy="93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43. Перечислить основные электрические характеристики трансформаторов.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b/>
          <w:sz w:val="24"/>
          <w:szCs w:val="24"/>
        </w:rPr>
        <w:t>(мощность, напряжение первичной обмотки, напряжение вторичной обмотки, частота напряжения и тока первичной обмотки</w:t>
      </w:r>
      <w:r w:rsidRPr="000A34EA">
        <w:rPr>
          <w:rFonts w:ascii="Times New Roman" w:hAnsi="Times New Roman"/>
          <w:sz w:val="24"/>
          <w:szCs w:val="24"/>
        </w:rPr>
        <w:t xml:space="preserve">)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44. Назначение трансформаторов?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понижение напряжения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45. Основной признак неисправности трансформатора?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отсутствие напряжения во вторичные обмотки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46.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Нарисовать графическое изображение асинхронного двигателя.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337B4A" wp14:editId="280D95FC">
            <wp:extent cx="731448" cy="517585"/>
            <wp:effectExtent l="19050" t="0" r="0" b="0"/>
            <wp:docPr id="14" name="Рисунок 7" descr="C:\Users\DoomWing\AppData\Local\Microsoft\Windows\Temporary Internet Files\Content.Word\images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omWing\AppData\Local\Microsoft\Windows\Temporary Internet Files\Content.Word\images (1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16" cy="5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47. Нарисовать графическое изображение постоянного тока двигателя.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14B570" wp14:editId="0D815D3C">
            <wp:extent cx="741680" cy="370840"/>
            <wp:effectExtent l="19050" t="0" r="1270" b="0"/>
            <wp:docPr id="15" name="Рисунок 10" descr="C:\Users\DoomWing\Pictures\1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omWing\Pictures\1-12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48.Расшифруйте маркировку выводов электродвигателя</w:t>
      </w:r>
    </w:p>
    <w:p w:rsidR="000A34EA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а)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U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1); (</w:t>
      </w:r>
      <w:r w:rsidR="000A34EA">
        <w:rPr>
          <w:rFonts w:ascii="Times New Roman" w:eastAsia="Times New Roman" w:hAnsi="Times New Roman"/>
          <w:b/>
          <w:sz w:val="24"/>
          <w:szCs w:val="24"/>
          <w:lang w:eastAsia="ru-RU"/>
        </w:rPr>
        <w:t>- 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2); (- 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3); (- 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49.</w:t>
      </w:r>
      <w:r w:rsidRPr="000A34EA">
        <w:rPr>
          <w:rFonts w:ascii="Times New Roman" w:hAnsi="Times New Roman"/>
          <w:sz w:val="24"/>
          <w:szCs w:val="24"/>
        </w:rPr>
        <w:t xml:space="preserve"> Расшифруйте маркировку выводов электродвигателя</w:t>
      </w:r>
    </w:p>
    <w:p w:rsidR="000A34EA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а)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U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4); (</w:t>
      </w:r>
      <w:r w:rsidR="000A34EA">
        <w:rPr>
          <w:rFonts w:ascii="Times New Roman" w:eastAsia="Times New Roman" w:hAnsi="Times New Roman"/>
          <w:b/>
          <w:sz w:val="24"/>
          <w:szCs w:val="24"/>
          <w:lang w:eastAsia="ru-RU"/>
        </w:rPr>
        <w:t>- конец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5); (-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конец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6); (-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обмотки конец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50. Что проверяют у электрической машины на исправность первую очередь?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(электрические обмотки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51. Как обозначаются выводы подключения обмотки возбуждения синхронного электродвигателя?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F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(И1) начало; 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F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(И2) конец;)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52. Какие технические документы применяют при подключении электродвигателя?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электрическая схема, схема соединения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53. Какие технические документы применяют при установке электрических машин?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чертеж, схема установки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54. Исправность обмоток электродвигателя проверяют путем измерения…. (продолжите предложение)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сопротивления)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55. Как обозначаются на схеме преобразователи?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8B7E4B" wp14:editId="7278E061">
            <wp:extent cx="964361" cy="652718"/>
            <wp:effectExtent l="19050" t="0" r="7189" b="0"/>
            <wp:docPr id="16" name="Рисунок 13" descr="C:\Users\DoomWing\Pictures\beginner9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omWing\Pictures\beginner97-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097" cy="65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56. Как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обозначаются на схеме диод?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8334EE" wp14:editId="129258B8">
            <wp:extent cx="1037743" cy="715992"/>
            <wp:effectExtent l="19050" t="0" r="0" b="0"/>
            <wp:docPr id="17" name="Рисунок 14" descr="C:\Users\DoomWing\Pictures\обозначение диода на схе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omWing\Pictures\обозначение диода на схемах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59" cy="71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57. Назначение преобразователя напряжения?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преобразования переменного напряжения в постоянное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58.Перечислите основные схемы преобразователей?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мостовая схема, двухполупериодная,  однополупериодная</w:t>
      </w:r>
      <w:r w:rsidRPr="000A34EA">
        <w:rPr>
          <w:rFonts w:ascii="Times New Roman" w:hAnsi="Times New Roman"/>
          <w:sz w:val="24"/>
          <w:szCs w:val="24"/>
        </w:rPr>
        <w:t xml:space="preserve">) 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59. Основной признак неисправности диодного моста?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отсутствие постоянное напряжение на выходе или напряжение ниже водного</w:t>
      </w:r>
      <w:r w:rsidRPr="000A34EA">
        <w:rPr>
          <w:rFonts w:ascii="Times New Roman" w:hAnsi="Times New Roman"/>
          <w:sz w:val="24"/>
          <w:szCs w:val="24"/>
        </w:rPr>
        <w:t>)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60. Нарисуйте схему диодного моста?</w:t>
      </w:r>
    </w:p>
    <w:p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4B07B2" wp14:editId="73731433">
            <wp:extent cx="1059252" cy="1059252"/>
            <wp:effectExtent l="19050" t="0" r="7548" b="0"/>
            <wp:docPr id="18" name="Рисунок 15" descr="C:\Users\DoomWing\Pictures\скачанные файлы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omWing\Pictures\скачанные файлы (1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25" cy="106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4EA">
        <w:rPr>
          <w:rFonts w:ascii="Times New Roman" w:hAnsi="Times New Roman"/>
          <w:sz w:val="24"/>
          <w:szCs w:val="24"/>
        </w:rPr>
        <w:t xml:space="preserve">Вариант №1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2928"/>
        <w:gridCol w:w="6126"/>
      </w:tblGrid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0A34EA" w:rsidRPr="000A34EA" w:rsidTr="000A34EA">
        <w:trPr>
          <w:trHeight w:val="614"/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Назначение заземления в электроустановках?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защита человека от поражения электротоком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Нарисуйте схему диодного моста?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6A4801" wp14:editId="365910E7">
                  <wp:extent cx="895350" cy="500332"/>
                  <wp:effectExtent l="19050" t="0" r="0" b="0"/>
                  <wp:docPr id="19" name="Рисунок 15" descr="C:\Users\DoomWing\Pictures\скачанные файлы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oomWing\Pictures\скачанные файлы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03" cy="499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Элементы электрической системы, в котором передаётся, производится, распределяется, преобразуется, а также потребляется электрическая энергия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Электроустановкой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Приёмниками электрической энергии называют устройства, в которых электрическая энергия преобразуется в другие виды энергии 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электроприёмники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Нарисовать схему расположения электрооборудования на плане (светильник одиночный и розетка)?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A2CC9" wp14:editId="5FC4DDB4">
                  <wp:extent cx="1267183" cy="707366"/>
                  <wp:effectExtent l="19050" t="0" r="9167" b="0"/>
                  <wp:docPr id="20" name="Рисунок 45" descr="C:\Users\DoomWing\Pictures\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DoomWing\Pictures\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062" cy="708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trHeight w:val="1341"/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Нарисовать графическое изображение  трех фазного трансформатора.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7A358F" wp14:editId="51656964">
                  <wp:extent cx="1024746" cy="752450"/>
                  <wp:effectExtent l="19050" t="0" r="3954" b="0"/>
                  <wp:docPr id="21" name="Рисунок 4" descr="C:\Users\DoomWing\AppData\Local\Microsoft\Windows\Temporary Internet Files\Content.Word\05 (1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oomWing\AppData\Local\Microsoft\Windows\Temporary Internet Files\Content.Word\05 (1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88" cy="7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Для выполнения соединений, ответвлений и протяжки проводов групповых сетей освещения применяют ….(продолжить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к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оммутационные коробки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узлы Одноламповая стартерная схема включения люминесцентной лампы?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люминесцентная лампа, дроссель, стартер, конденсаторы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Cs/>
                <w:sz w:val="24"/>
                <w:szCs w:val="24"/>
              </w:rPr>
              <w:t>Выключатели и переключатели открытого исполнения выпускаются номинальным напряжением …..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220В и 380В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Перечислите виды автоматических выключателей по управлению?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 xml:space="preserve">тепловые, электромагнитный или электродвигательный </w:t>
            </w:r>
          </w:p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привод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Основной признак неисправности трансформатора?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отсутствие напряжения во вторичные обмотки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Монтажные провода делятся  по конструкции токоведущей жили …(продолжить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многожильные и одножильные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988" w:type="dxa"/>
            <w:vAlign w:val="center"/>
          </w:tcPr>
          <w:p w:rsidR="00EA777E" w:rsidRPr="000A34EA" w:rsidRDefault="000A34EA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Расшифруйте маркировку выводов</w:t>
            </w:r>
            <w:r w:rsidR="00EA777E" w:rsidRPr="000A34EA">
              <w:rPr>
                <w:rFonts w:ascii="Times New Roman" w:hAnsi="Times New Roman"/>
                <w:sz w:val="24"/>
                <w:szCs w:val="24"/>
              </w:rPr>
              <w:t>электродвигателя</w:t>
            </w:r>
          </w:p>
        </w:tc>
        <w:tc>
          <w:tcPr>
            <w:tcW w:w="4598" w:type="dxa"/>
            <w:vAlign w:val="center"/>
          </w:tcPr>
          <w:p w:rsid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1); 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- 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б)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2); (-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3); (-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 обозначаются выводы подключения обмотки возбуждения синхронного электродвигателя?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 xml:space="preserve">1 (И1) начало; 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(И2) конец;)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 изображается графически асинхронного электродвигатель?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89153E" wp14:editId="3800C54A">
                  <wp:extent cx="731448" cy="517585"/>
                  <wp:effectExtent l="19050" t="0" r="0" b="0"/>
                  <wp:docPr id="22" name="Рисунок 7" descr="C:\Users\DoomWing\AppData\Local\Microsoft\Windows\Temporary Internet Files\Content.Word\images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oomWing\AppData\Local\Microsoft\Windows\Temporary Internet Files\Content.Word\images (1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16" cy="519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Назовите основные узлы асинхронного двигателя?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стартер, ротор,  корпус, вал, вентилятор, щитки с подшипниками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988" w:type="dxa"/>
            <w:shd w:val="clear" w:color="auto" w:fill="auto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Какие технические документы применяют при подключении </w:t>
            </w: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электродвигателя?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электрическая схема, схема соединения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Нарисовать схему подключения</w:t>
            </w:r>
          </w:p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Электродвигателя  звездой 380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D7297" wp14:editId="0341C202">
                  <wp:extent cx="3726455" cy="1052423"/>
                  <wp:effectExtent l="19050" t="0" r="7345" b="0"/>
                  <wp:docPr id="23" name="Рисунок 84" descr="http://icark.narod.ru/electro/1_z-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icark.narod.ru/electro/1_z-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10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Трех фазным асинхронными электродвигателями дистанционно управляет…(продолжить предложения)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магнитный пускатель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A34EA" w:rsidRPr="000A34EA" w:rsidTr="000A34EA">
        <w:trPr>
          <w:jc w:val="center"/>
        </w:trPr>
        <w:tc>
          <w:tcPr>
            <w:tcW w:w="392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Как обозначаются на схеме диод?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BC6E38" wp14:editId="33DD0342">
                  <wp:extent cx="866775" cy="598032"/>
                  <wp:effectExtent l="0" t="0" r="0" b="0"/>
                  <wp:docPr id="24" name="Рисунок 14" descr="C:\Users\DoomWing\Pictures\обозначение диода на схем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oomWing\Pictures\обозначение диода на схем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878" cy="602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 №2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2928"/>
        <w:gridCol w:w="6126"/>
      </w:tblGrid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Какой ток опасен для жизни?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от 50 мили ампер до 100 миллиампер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Основной признак неисправности диодного моста?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отсутствие постоянное напряжение на выходе или напряжение ниже водного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Электроустановка, заключающаяся из проводников тока и различных вспомогательных устройств и предназначена для передачи электрической энергии на расстояние,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ЛЭП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 зависимости от напряжения определя</w:t>
            </w:r>
            <w:r w:rsidR="009E5A44">
              <w:rPr>
                <w:rFonts w:ascii="Times New Roman" w:hAnsi="Times New Roman"/>
                <w:sz w:val="24"/>
                <w:szCs w:val="24"/>
              </w:rPr>
              <w:t xml:space="preserve">ют электроустановки напряжением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0A34EA" w:rsidRDefault="00EA777E" w:rsidP="00EA777E">
            <w:pPr>
              <w:jc w:val="both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до 1000 В и выше 1000 В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.</w:t>
            </w:r>
            <w:r w:rsidRPr="00EA777E">
              <w:rPr>
                <w:rFonts w:ascii="Times New Roman" w:hAnsi="Times New Roman"/>
                <w:color w:val="666666"/>
                <w:sz w:val="24"/>
                <w:szCs w:val="24"/>
              </w:rPr>
              <w:t> 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электрическую принципиальную схему светильника и розетки?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2A24D" wp14:editId="55495B08">
                  <wp:extent cx="1562100" cy="952500"/>
                  <wp:effectExtent l="19050" t="0" r="0" b="0"/>
                  <wp:docPr id="25" name="Рисунок 47" descr="C:\Users\DoomWing\Pictures\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DoomWing\Pictures\image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схему расположения электрооборудования на плане (люстры)?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633DE" wp14:editId="0C70D66B">
                  <wp:extent cx="1697607" cy="733245"/>
                  <wp:effectExtent l="19050" t="0" r="0" b="0"/>
                  <wp:docPr id="26" name="Рисунок 49" descr="C:\Users\DoomWing\Pictures\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DoomWing\Pictures\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32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графическое изображен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ие одно фазного трансформатора.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DE89A1" wp14:editId="7752DF9E">
                  <wp:extent cx="1368533" cy="957532"/>
                  <wp:effectExtent l="19050" t="0" r="3067" b="0"/>
                  <wp:docPr id="27" name="Рисунок 1" descr="C:\Users\DoomWing\AppData\Local\Microsoft\Windows\Temporary Internet Files\Content.Word\ris11_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omWing\AppData\Local\Microsoft\Windows\Temporary Internet Files\Content.Word\ris11_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463" cy="959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Какие схемы включения люминесцентной лампы вы знаете?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стартерно- дроссельная и импульсная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Переключатели и выключатели имеют  подвижные и подвижные ….(продолжить предложения)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88" w:type="dxa"/>
            <w:vAlign w:val="center"/>
          </w:tcPr>
          <w:p w:rsidR="00EA777E" w:rsidRPr="00EA777E" w:rsidRDefault="001B2F19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трансформаторов?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понижение напряжения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:rsidTr="000A34EA">
        <w:trPr>
          <w:trHeight w:val="1127"/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электрическую принципиальную схему</w:t>
            </w:r>
            <w:r w:rsidRPr="00EA777E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люминесцентной лампы?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59B373" wp14:editId="294610C8">
                  <wp:extent cx="568592" cy="1196340"/>
                  <wp:effectExtent l="323850" t="0" r="307708" b="0"/>
                  <wp:docPr id="28" name="Рисунок 11" descr="C:\Users\DoomWing\Pictures\Схема включения ламп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oomWing\Pictures\Схема включения ламп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-2540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68592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>Назовите основные конструкционные элементы монтажных проводов?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98" w:type="dxa"/>
            <w:vAlign w:val="center"/>
          </w:tcPr>
          <w:p w:rsidR="00EA777E" w:rsidRPr="001B2F19" w:rsidRDefault="00EA777E" w:rsidP="00EA777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bCs/>
                <w:sz w:val="24"/>
                <w:szCs w:val="24"/>
              </w:rPr>
              <w:t>токоведущая жила, изоляция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Для проводки в электроустановках применяют одножильные провода из (продолжить предложения)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алюминиевые и медные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Перечислите основные электрические характеристики выключателей и переключателей?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Номинальное напряжение, ток коммутации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Нарисовать графическое изображение постоянного тока двигателя.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FE7F80" wp14:editId="616E5034">
                  <wp:extent cx="741680" cy="370840"/>
                  <wp:effectExtent l="19050" t="0" r="1270" b="0"/>
                  <wp:docPr id="29" name="Рисунок 10" descr="C:\Users\DoomWing\Pictures\1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oomWing\Pictures\1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Что проверяют у электрической машины на исправность первую очередь?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(электрические обмотки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Исправность обмоток электродвигателя проверяют путем измерения….(продолжите предложение) </w:t>
            </w:r>
          </w:p>
        </w:tc>
        <w:tc>
          <w:tcPr>
            <w:tcW w:w="4598" w:type="dxa"/>
            <w:vAlign w:val="center"/>
          </w:tcPr>
          <w:p w:rsidR="00EA777E" w:rsidRPr="001B2F19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="001B2F19">
              <w:rPr>
                <w:rFonts w:ascii="Times New Roman" w:hAnsi="Times New Roman"/>
                <w:b/>
                <w:sz w:val="24"/>
                <w:szCs w:val="24"/>
              </w:rPr>
              <w:t>сопротивления)</w:t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изображается графически синхронного электродвигатель?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обозначаются на схеме преобразователи? </w:t>
            </w: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07BAB9" wp14:editId="23933143">
                  <wp:extent cx="964361" cy="652718"/>
                  <wp:effectExtent l="19050" t="0" r="7189" b="0"/>
                  <wp:docPr id="30" name="Рисунок 13" descr="C:\Users\DoomWing\Pictures\beginner97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oomWing\Pictures\beginner97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097" cy="653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0A34EA">
        <w:trPr>
          <w:jc w:val="center"/>
        </w:trPr>
        <w:tc>
          <w:tcPr>
            <w:tcW w:w="392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схему подключения электродвигателя треугольник   на 220в?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8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599F3" wp14:editId="7D7FEB78">
                  <wp:extent cx="3726815" cy="1871980"/>
                  <wp:effectExtent l="19050" t="0" r="6985" b="0"/>
                  <wp:docPr id="31" name="Рисунок 86" descr="коло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коло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187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 №3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3808"/>
        <w:gridCol w:w="5246"/>
      </w:tblGrid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EA777E" w:rsidRPr="00EA777E" w:rsidTr="001B2F19">
        <w:trPr>
          <w:trHeight w:val="614"/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называется устройство для получения напряжения 220 вольт?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зануление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элементы заземления?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Клемма, шина, контур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о</w:t>
            </w:r>
            <w:r w:rsidR="001B2F19">
              <w:rPr>
                <w:rFonts w:ascii="Times New Roman" w:hAnsi="Times New Roman"/>
                <w:sz w:val="24"/>
                <w:szCs w:val="24"/>
              </w:rPr>
              <w:t>сновные схемы преобразователей?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мостовая схема, двухполупериодная, однополупериодная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606060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Штепсельные розетки, также как и выключатели, классифицируются по числу (продолжить предложения)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полюсов 2 или 3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Перечислить основные электрические хар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актеристики трансформаторов.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(мощность, напряжение первичной обмотки, напряжение вторичной обмотки, частота напряжения и тока первичной обмотки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электрическую принципиальную схему люстры?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E715F" wp14:editId="28E016EA">
                  <wp:extent cx="1847850" cy="857250"/>
                  <wp:effectExtent l="19050" t="0" r="0" b="0"/>
                  <wp:docPr id="32" name="Рисунок 53" descr="C:\Users\DoomWing\Pictures\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DoomWing\Pictures\image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ия автоматических выключателей?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установочные, универсальные, быстродействующие</w:t>
            </w:r>
          </w:p>
        </w:tc>
      </w:tr>
      <w:tr w:rsidR="00EA777E" w:rsidRPr="00EA777E" w:rsidTr="001B2F19">
        <w:trPr>
          <w:trHeight w:val="518"/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 xml:space="preserve">Кабель – это …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два и более монтажных провода в единой изоляции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виды электродвигателей, применяемых в электроустановках?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синхронные и асинхронные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Назовите основ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ные узлы синхронного двигателя?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стартер, ротор, обмотка статора, корпус, вал, вентилятор, щитки с подшипниками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 xml:space="preserve">Кабель – это …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два и более монтажных провода в единой изоляции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Расшифруйте маркировку выводов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электродвигателя </w:t>
            </w:r>
          </w:p>
        </w:tc>
        <w:tc>
          <w:tcPr>
            <w:tcW w:w="6126" w:type="dxa"/>
            <w:vAlign w:val="center"/>
          </w:tcPr>
          <w:p w:rsidR="001B2F19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4); (</w:t>
            </w:r>
            <w:r w:rsidR="001B2F19">
              <w:rPr>
                <w:rFonts w:ascii="Times New Roman" w:hAnsi="Times New Roman"/>
                <w:b/>
                <w:sz w:val="24"/>
                <w:szCs w:val="24"/>
              </w:rPr>
              <w:t>- конец обмотки первой фазы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б)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5); (-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конец обмотки первой фазы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6); (-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обмотки конец первой фазы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Перечислите основные электрические характеристики автоматических выключателей?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номинальное напряжение, ток нагрузки, быстродействие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основные электри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>ческие характеристики проводов?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 xml:space="preserve"> сечение токоведущей жилы, конструкция изоляции и токоведущей жилы и материал токоведущей  жилы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электрические характеристики двигателей?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 xml:space="preserve"> рабочее напряжение, мощность, число оборотов в минуту, схемы включения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Назначение преобразователя напряжения?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преобразования переменного напряжения в постоянное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Какие виды пуска электродвигателей вы знаете?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прямой и реверсивный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Какие технические документы применяют при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установку электрических машин?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чертеж, схема установки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схемы включения асинхронного двигателя? </w:t>
            </w:r>
          </w:p>
        </w:tc>
        <w:tc>
          <w:tcPr>
            <w:tcW w:w="612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звезда, треугольник</w:t>
            </w:r>
          </w:p>
        </w:tc>
      </w:tr>
      <w:tr w:rsidR="00EA777E" w:rsidRPr="00EA777E" w:rsidTr="001B2F19">
        <w:trPr>
          <w:jc w:val="center"/>
        </w:trPr>
        <w:tc>
          <w:tcPr>
            <w:tcW w:w="51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36" w:type="dxa"/>
            <w:vAlign w:val="center"/>
          </w:tcPr>
          <w:p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>Тепловые реле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 - это электрические аппараты, предназначенные для защиты</w:t>
            </w:r>
            <w:r w:rsidRPr="00EA777E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:rsidR="00EA777E" w:rsidRPr="001B2F19" w:rsidRDefault="00EA777E" w:rsidP="00EA77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электродвигателей от токовой перегрузки</w:t>
            </w:r>
          </w:p>
        </w:tc>
      </w:tr>
    </w:tbl>
    <w:p w:rsidR="00EA777E" w:rsidRPr="001B2F19" w:rsidRDefault="00EA777E" w:rsidP="001B2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F19">
        <w:rPr>
          <w:rFonts w:ascii="Times New Roman" w:hAnsi="Times New Roman"/>
          <w:b/>
          <w:sz w:val="24"/>
          <w:szCs w:val="24"/>
        </w:rPr>
        <w:t>Критерии оценок: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4(хорошо) выставляется, когда обучающийся правильно ответил на 80% вопросов теста. 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3(удовлетворительно) выставляется, когда обучающийся правильно 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ответил не менее 70% вопросов теста. 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:rsidR="00EA777E" w:rsidRPr="00EA777E" w:rsidRDefault="001B2F19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4.2.2</w:t>
      </w:r>
      <w:r w:rsidR="00EA777E"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по учебной и (или) производственной практике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Зачет по учебной и дифференцированный зачёт производственной практике выставляется на основании отчёта по учебной или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Целью оценки по учебной и (или) производственной практике является оценка: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профессиональных и общих компетенций; </w:t>
      </w:r>
    </w:p>
    <w:p w:rsidR="00EA777E" w:rsidRPr="001B2F19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B2F19">
        <w:rPr>
          <w:rFonts w:ascii="Times New Roman" w:eastAsia="Times New Roman" w:hAnsi="Times New Roman"/>
          <w:sz w:val="24"/>
          <w:szCs w:val="24"/>
          <w:lang w:eastAsia="ru-RU"/>
        </w:rPr>
        <w:t>) практического опыта и умений.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зачета по учебной практике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1.Выполнить монтаж и подключение аппаратов распределительного щита квартиры с двухпроводной электрической сетью.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 Выполнить монтаж и подключение аппаратов распределительного щита квартиры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3.Выполнить установку и подключение двухклавишного выключателя в двухпроводной электрической сети освещения.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 Выполнить установку и подключение двухместной розетки в двухпроводной электрической сети.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5. Выполнить установку и подключение двухклавишного выключателя в электрической сети освещения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6.Выполнить установку и подключение двухместной розетки в электрической сети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7. Выполнить установку и подключение датчика движения в двухпроводной электрической сети освещения.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8. Выполнить установку и подключение фотореле в двухпроводной электрической сети освещения.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9. Выполнить установку и подключение ручного кнопочного пускателя в схеме нереверсивного пуска асинхронного двигателя.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10. Выполнить установку и подключение теплового реле в схеме нереверсивного пуска асинхронного двигателя.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11. Выполнить установку и подключение магнитного пускателя в схеме нереверсивного пуска асинхронного двигателя.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12.Выполнить установку и подключение двухместной кнопочной станции в схеме нереверсивного пуска асинхронного двигателя.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Аттестационный лист</w:t>
      </w:r>
    </w:p>
    <w:p w:rsidR="001B2F19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(Характеристика професси</w:t>
      </w:r>
      <w:r w:rsidR="001B2F19">
        <w:rPr>
          <w:rFonts w:ascii="Times New Roman" w:eastAsia="Times New Roman" w:hAnsi="Times New Roman"/>
          <w:b/>
          <w:sz w:val="24"/>
          <w:szCs w:val="24"/>
          <w:lang w:eastAsia="ru-RU"/>
        </w:rPr>
        <w:t>ональной деятельности  студента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учебной практики)</w:t>
      </w:r>
    </w:p>
    <w:p w:rsidR="00EA777E" w:rsidRPr="00EA777E" w:rsidRDefault="00EA777E" w:rsidP="00EA77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1______________________________________  группа №_____                                  </w:t>
      </w:r>
    </w:p>
    <w:p w:rsidR="00EA777E" w:rsidRPr="00EA777E" w:rsidRDefault="00EA777E" w:rsidP="00EA777E">
      <w:pPr>
        <w:spacing w:after="0" w:line="240" w:lineRule="auto"/>
        <w:ind w:right="-141"/>
        <w:contextualSpacing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                                          Ф.И.О.                                                                                                                                                                                                          профессия 13.01.10 Электромонтер по ремонту и обслуживанию электрооборудования (по отраслям)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проведения практики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слесарная мастерская, электромонтажная мастерская.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проведения практики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Виды и объем работ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выполненные студентом во время практики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9"/>
        <w:gridCol w:w="4781"/>
      </w:tblGrid>
      <w:tr w:rsidR="00EA777E" w:rsidRPr="00EA777E" w:rsidTr="001B2F19">
        <w:trPr>
          <w:jc w:val="center"/>
        </w:trPr>
        <w:tc>
          <w:tcPr>
            <w:tcW w:w="4748" w:type="dxa"/>
            <w:vAlign w:val="center"/>
          </w:tcPr>
          <w:p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и объем работ, выполненных обучающимся во время практики</w:t>
            </w:r>
          </w:p>
        </w:tc>
        <w:tc>
          <w:tcPr>
            <w:tcW w:w="4740" w:type="dxa"/>
            <w:vAlign w:val="center"/>
          </w:tcPr>
          <w:p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EA777E" w:rsidRPr="00EA777E" w:rsidTr="001B2F19">
        <w:trPr>
          <w:jc w:val="center"/>
        </w:trPr>
        <w:tc>
          <w:tcPr>
            <w:tcW w:w="4748" w:type="dxa"/>
            <w:vAlign w:val="center"/>
          </w:tcPr>
          <w:p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размерной обработки деталей.</w:t>
            </w:r>
          </w:p>
        </w:tc>
        <w:tc>
          <w:tcPr>
            <w:tcW w:w="4740" w:type="dxa"/>
            <w:vAlign w:val="center"/>
          </w:tcPr>
          <w:p w:rsidR="00EA777E" w:rsidRPr="00EA777E" w:rsidRDefault="00EA777E" w:rsidP="00EA77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выполнена в соответствии с требованиями ГОСТа</w:t>
            </w:r>
          </w:p>
        </w:tc>
      </w:tr>
      <w:tr w:rsidR="00EA777E" w:rsidRPr="00EA777E" w:rsidTr="001B2F19">
        <w:trPr>
          <w:jc w:val="center"/>
        </w:trPr>
        <w:tc>
          <w:tcPr>
            <w:tcW w:w="4748" w:type="dxa"/>
            <w:vAlign w:val="center"/>
          </w:tcPr>
          <w:p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монтажу и ремонту электрических машин постоянного и переменного тока.</w:t>
            </w:r>
          </w:p>
        </w:tc>
        <w:tc>
          <w:tcPr>
            <w:tcW w:w="4740" w:type="dxa"/>
            <w:vAlign w:val="center"/>
          </w:tcPr>
          <w:p w:rsidR="00EA777E" w:rsidRPr="00EA777E" w:rsidRDefault="00EA777E" w:rsidP="00EA77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выполнена в соответствии с правилами устройства электроустановок и правилами эксплуатации электроустановок потребителей.</w:t>
            </w:r>
          </w:p>
        </w:tc>
      </w:tr>
    </w:tbl>
    <w:p w:rsidR="004A0227" w:rsidRDefault="004A0227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дифференцированного зачета по производственной практике</w:t>
      </w:r>
    </w:p>
    <w:p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Защита индивидуального задания, выполненного в процессе прохождения производственной практики: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1.Изучение схемы электрической принципиальной.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2.Составление технологической карты электромонтажных и  работ. 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3.Определение необходимых инструментов, приспособлений для выполнения работ</w:t>
      </w:r>
    </w:p>
    <w:p w:rsidR="001B2F19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4.Безопасные условия выполнения электромонтажных работ.</w:t>
      </w:r>
    </w:p>
    <w:p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5. Поэтапный контроль в процессе выполнения монтажа.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Индивидуальные задания по производственной практике.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1.Монтаж светильников общего применения.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2.Монтаж пускорегулирующих аппаратов.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3.Монтаж выключателей, переключателей, штепсельных розеток, звонков, счетчиков.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4.Монтаж распределительных устройств осветительной электроустановки.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5.Монтаж прожекторов.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6.Монтаж заземления осветительных электроустановок.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7.Монтаж открытых электропроводок.</w:t>
      </w:r>
    </w:p>
    <w:p w:rsidR="00EA777E" w:rsidRPr="00EA777E" w:rsidRDefault="00EA777E" w:rsidP="001B2F19">
      <w:pPr>
        <w:tabs>
          <w:tab w:val="center" w:pos="4677"/>
        </w:tabs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8.Монтаж тросовых электропроводок.</w:t>
      </w:r>
      <w:r w:rsidR="001B2F1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9.Монтаж скрытых электропроводок.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10.Монтаж электропроводок на лотках и в коробах.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11.Монтаж электропроводок в трубах.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12.Монтаж кабельной линии в траншее.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13.Монтаж концевых заделок кабелей.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14.Монтаж кабельной линии в блоках.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15.Монтаж кабельной линии на опорных конструкциях.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16.Монтаж воздушных линий электропередач.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17.Монтаж шинопроводов напряжением до 1000 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18.Монтаж силовых трансформаторов.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19.Монтаж внутренней заземляющей сети.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20.Монтаж наружного контура заземления.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21.Монтаж комплектных распределительных устройств внутренней установки.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22.Монтаж электрических машин.</w:t>
      </w:r>
    </w:p>
    <w:p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23.Монтаж комплектных трансформаторных подстанций.</w:t>
      </w:r>
    </w:p>
    <w:p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оценки: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времени.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4 (хорошо)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времени, возможны некоторые отклонения при выполнении задания.</w:t>
      </w:r>
    </w:p>
    <w:p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неполном выполнении практического задания, с соблюдением правил техники безопасности, технологического процесса выполнения работы, возможны несоблюдение норм времени и отклонения при выполнении задания.</w:t>
      </w:r>
    </w:p>
    <w:p w:rsidR="004A0227" w:rsidRDefault="004A0227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B2F19" w:rsidRDefault="001B2F19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B2F19">
        <w:rPr>
          <w:rFonts w:ascii="Times New Roman" w:hAnsi="Times New Roman"/>
          <w:b/>
          <w:sz w:val="24"/>
          <w:szCs w:val="28"/>
        </w:rPr>
        <w:t>4.2.3. Оценочные материалы экзамена</w:t>
      </w:r>
      <w:r w:rsidR="004A0227">
        <w:rPr>
          <w:rFonts w:ascii="Times New Roman" w:hAnsi="Times New Roman"/>
          <w:b/>
          <w:sz w:val="24"/>
          <w:szCs w:val="28"/>
        </w:rPr>
        <w:t xml:space="preserve"> </w:t>
      </w:r>
      <w:r w:rsidR="004A0227" w:rsidRPr="001B2F19">
        <w:rPr>
          <w:rFonts w:ascii="Times New Roman" w:hAnsi="Times New Roman"/>
          <w:b/>
          <w:sz w:val="24"/>
          <w:szCs w:val="28"/>
        </w:rPr>
        <w:t>квалификационного</w:t>
      </w:r>
    </w:p>
    <w:p w:rsidR="001B2F19" w:rsidRPr="005E5247" w:rsidRDefault="001B2F19" w:rsidP="005E524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(по группам компетенций или по всем компетенциям сразу)</w:t>
      </w:r>
    </w:p>
    <w:p w:rsidR="001B2F19" w:rsidRPr="005E5247" w:rsidRDefault="001B2F19" w:rsidP="005E5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Прогр</w:t>
      </w:r>
      <w:r w:rsid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амма </w:t>
      </w:r>
      <w:r w:rsidR="004A0227">
        <w:rPr>
          <w:rFonts w:ascii="Times New Roman" w:eastAsia="Times New Roman" w:hAnsi="Times New Roman"/>
          <w:sz w:val="24"/>
          <w:szCs w:val="24"/>
          <w:lang w:eastAsia="ru-RU"/>
        </w:rPr>
        <w:t xml:space="preserve">экзамена </w:t>
      </w:r>
      <w:r w:rsidR="005E5247">
        <w:rPr>
          <w:rFonts w:ascii="Times New Roman" w:eastAsia="Times New Roman" w:hAnsi="Times New Roman"/>
          <w:sz w:val="24"/>
          <w:szCs w:val="24"/>
          <w:lang w:eastAsia="ru-RU"/>
        </w:rPr>
        <w:t>квалификационного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3"/>
        <w:gridCol w:w="5127"/>
      </w:tblGrid>
      <w:tr w:rsidR="001B2F19" w:rsidRPr="005E5247" w:rsidTr="005E524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и общие  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1B2F19" w:rsidRPr="005E5247" w:rsidTr="005E5247">
        <w:trPr>
          <w:trHeight w:val="109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 ПК 1.2. ПК 1.3. П1.4.  ОК2-4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практической работы </w:t>
            </w:r>
            <w:r w:rsid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квалификационного экзамена</w:t>
            </w:r>
          </w:p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1- 12</w:t>
            </w:r>
          </w:p>
        </w:tc>
      </w:tr>
      <w:tr w:rsidR="001B2F19" w:rsidRPr="005E5247" w:rsidTr="005E524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2F19" w:rsidRPr="005E5247" w:rsidRDefault="001B2F19" w:rsidP="005E5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. ПАСПОРТ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Назначение:</w:t>
      </w:r>
    </w:p>
    <w:p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Контрольно - оценочные материалы (КОМ) предназначены для контроля и оценки результатов освоения профессионального модуля 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ПМ. 01.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профессии 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13.01.10 Электромонтер по ремонту и обслуживанию эле</w:t>
      </w:r>
      <w:r w:rsid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ктрооборудования (по отраслям).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включает: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–Практическое задание 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–Представление/защита портфолио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Показателем освоения компетенции (объектом оценки) является процесс деятельности.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F19" w:rsidRPr="005E5247" w:rsidRDefault="001B2F19" w:rsidP="005E5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. ЗАДАНИЕ ДЛЯ ЭКЗАМЕНУЮЩЕГОСЯ. </w:t>
      </w:r>
    </w:p>
    <w:p w:rsidR="001B2F19" w:rsidRPr="005E5247" w:rsidRDefault="001B2F19" w:rsidP="005E5247">
      <w:pPr>
        <w:spacing w:after="0" w:line="240" w:lineRule="auto"/>
        <w:ind w:firstLine="60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профессиональные компетенции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1.1.Выполнять слесарную обработку, пригонку и пайку деталей и узлов различной сложности в процессе сборки.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1.2.Изготовлять приспособления для сборки и ремонта.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1.3. Выявлять и устранять дефекты во время эксплуатации оборудования и при проверке его в процессе ремонта.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1.4.Составлять дефектные ведомости на ремонт электрооборудования.</w:t>
      </w:r>
    </w:p>
    <w:p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общие компетенции: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8316"/>
      </w:tblGrid>
      <w:tr w:rsidR="001B2F19" w:rsidRPr="005E5247" w:rsidTr="005E5247">
        <w:trPr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Понимать сущность и социальную значимость  своей будущей профессии, проявлять к ней устойчивый интерес </w:t>
            </w:r>
          </w:p>
        </w:tc>
      </w:tr>
      <w:tr w:rsidR="001B2F19" w:rsidRPr="005E5247" w:rsidTr="005E5247">
        <w:trPr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1B2F19" w:rsidRPr="005E5247" w:rsidTr="005E5247">
        <w:trPr>
          <w:trHeight w:val="4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 3. 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1B2F19" w:rsidRPr="005E5247" w:rsidTr="005E5247">
        <w:trPr>
          <w:trHeight w:val="519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 w:rsidR="001B2F19" w:rsidRPr="005E5247" w:rsidTr="005E5247">
        <w:trPr>
          <w:trHeight w:val="5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B2F19" w:rsidRPr="005E5247" w:rsidTr="005E5247">
        <w:trPr>
          <w:trHeight w:val="5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клиентами.</w:t>
            </w:r>
          </w:p>
        </w:tc>
      </w:tr>
    </w:tbl>
    <w:p w:rsidR="001B2F19" w:rsidRPr="005E5247" w:rsidRDefault="001B2F19" w:rsidP="005E524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опыт:</w:t>
      </w:r>
    </w:p>
    <w:p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–ПО.1 выполнения слесарных, слесарно-сборочных и электромонтажных работ;</w:t>
      </w:r>
    </w:p>
    <w:p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–ПО.2 проведения подготовительных работ для сборки электрооборудования;</w:t>
      </w:r>
    </w:p>
    <w:p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–ПО.3 сборки по схемам приборов, узлов и механизмов электрооборудования.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Инструкция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Внимательно прочитайте задание.</w:t>
      </w:r>
    </w:p>
    <w:p w:rsidR="001B2F19" w:rsidRPr="005E5247" w:rsidRDefault="005E5247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 можете воспользоваться у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>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бно-методической, нормативной и справочной литературой, имеющейся на 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столе, персональным компьютером, 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Интернет-ресурсами, диагностическим оборудованием, программным обеспечением профессионального назначения.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выполнения задания –2 часа.</w:t>
      </w:r>
    </w:p>
    <w:p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1.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монтаж цепи управления магнитным пускателем с сигнализацией его положения, используя схему электрическую принципиальную.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 пра</w:t>
      </w:r>
      <w:r w:rsidR="005E5247">
        <w:rPr>
          <w:rFonts w:ascii="Times New Roman" w:hAnsi="Times New Roman"/>
          <w:sz w:val="24"/>
          <w:szCs w:val="24"/>
        </w:rPr>
        <w:t>вилами техники безопасности.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оконцевания жил проводов, в соответствии с вариантом присоединения к оборудованию.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Соберите цепь в соответствии со схемой соединений.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правильность сборки схемы и отсутствие КЗ в собранной цепи.</w:t>
      </w:r>
    </w:p>
    <w:p w:rsidR="001B2F19" w:rsidRPr="005E5247" w:rsidRDefault="001B2F19" w:rsidP="005E5247">
      <w:pPr>
        <w:spacing w:after="0" w:line="240" w:lineRule="auto"/>
        <w:ind w:firstLine="61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2.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электромонтажные работы при сборке цепи осветительной электропроводки. Проверьте правильность сборки схемы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1.Прочитайте схему электрическую принципиальную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2.Составьте схему соединений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lastRenderedPageBreak/>
        <w:t>3.Выберите необходимые инструменты для монтажа схемы и приборы контроля качества монтажа.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4.Организуйте рабочее место в соответствии с правилами техники безопасности.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6.Выполните оконцевание соединительных проводов под винтовой зажим.</w:t>
      </w:r>
    </w:p>
    <w:p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7.Соберите цепь в соответствии со схемой  соединений.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8. Проверьте правильность сборки схемы.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3.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управления освещением с 2-х мест. Проверьте работоспособность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4.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управления освещением с 3-х мест. Проверьте работоспособность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5.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подключение электромеханического реле в схеме охранной сигнализации. Проверьте работоспособность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кнопочной станции и приборы контроля качества монтажа схемы подключений.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оконцевания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6.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 контактной системы кнопки «Пуск»  в схеме нереверсивного управления асинхронным двигателем.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ремонта кнопки, приборы контроля качества монтажа схемы подключений.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3.Составте схему соединений кнопки «Пуск» в соответствии со схемой электрической принципиальной.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4.Проверте работоспособность устанавливаемой кнопки.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кнопку «Пуск» в кнопочную станцию.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кнопки.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7.Проверть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7.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контактной системы кнопки «Стоп» в схеме нереверсивного управления асинхронным двигателем.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lastRenderedPageBreak/>
        <w:t>1.Выберите необходимые инструменты для ремонта кнопки, приборы контроля качества монтажа схемы подключений.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3.Составьте схему соединений кнопки «Стоп» в соответствии со схемой электрической принципиальной.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4.Проверьте работоспособность устанавливаемой кнопки.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кнопку «Стоп» в кнопочную станцию.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кнопки.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7.Проверьте отсутствие КЗ в цепи и работоспособность схемы после ремонта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8.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подключение проводов осветительной сети в соединительной коробке методом двойной скрутки с последующей пропайкой.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скрутки в соединительной коробке.</w:t>
      </w:r>
    </w:p>
    <w:p w:rsidR="005E5247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:rsidR="001B2F19" w:rsidRPr="005E5247" w:rsidRDefault="005E5247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2F19" w:rsidRPr="005E5247">
        <w:rPr>
          <w:rFonts w:ascii="Times New Roman" w:hAnsi="Times New Roman"/>
          <w:sz w:val="24"/>
          <w:szCs w:val="24"/>
        </w:rPr>
        <w:t>Выполните оконцевание жил проводов в соответствии с инструкцией по оконцеванию жил проводов и кабелей.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соединение жил проводов двойной скруткой с последующей пропайкой.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5.Проверьте качество соединения и работоспособность осветительной цепи. 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9.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магнитного пускателя (определите нормально замкнутые и нормально разомкнутые контакты) в схеме дистанционного управления освещением. Проверьте работоспособность схемы.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3.Составьте схему соединений магнитного пускателя в соответствии со схемой электрической принципиальной.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4.Проверьте работоспособность  магнитного пускателя.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магнитный пускатель на панель.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магнитного пускателя.</w:t>
      </w:r>
    </w:p>
    <w:p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10.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3-х ламповой люстры с помощью двухклавишного в</w:t>
      </w:r>
      <w:r w:rsidR="005E5247">
        <w:rPr>
          <w:rFonts w:ascii="Times New Roman" w:hAnsi="Times New Roman"/>
          <w:b/>
          <w:sz w:val="24"/>
          <w:szCs w:val="24"/>
        </w:rPr>
        <w:t>ыключателя.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</w:t>
      </w:r>
      <w:r w:rsidR="005E5247">
        <w:rPr>
          <w:rFonts w:ascii="Times New Roman" w:hAnsi="Times New Roman"/>
          <w:sz w:val="24"/>
          <w:szCs w:val="24"/>
        </w:rPr>
        <w:t xml:space="preserve"> правилами техники безопасности.</w:t>
      </w:r>
    </w:p>
    <w:p w:rsidR="005E5247" w:rsidRDefault="005E5247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2F19" w:rsidRPr="005E5247">
        <w:rPr>
          <w:rFonts w:ascii="Times New Roman" w:hAnsi="Times New Roman"/>
          <w:sz w:val="24"/>
          <w:szCs w:val="24"/>
        </w:rPr>
        <w:t>Проверьте работоспособность элементов схемы.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11.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3-х ламповой люстры с помощью двухклавишного выключателя.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lastRenderedPageBreak/>
        <w:t>Задание 12.</w:t>
      </w:r>
    </w:p>
    <w:p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осветительной установки с помощью одноклавишного выключателя.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:rsidR="001B2F19" w:rsidRDefault="001B2F19" w:rsidP="005E5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:rsidR="007A3E62" w:rsidRPr="007A3E62" w:rsidRDefault="007A3E62" w:rsidP="007A3E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ПАКЕТ ЭКЗАМЕНАТОРА УСЛОВИЯ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При проведении экзамена (квалификационного) каждый из обучающихся получает индивидуальное задание. 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Количество вариантов задания для экзаменующегося – 12.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Время выполнения задания: 2 часа. 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Оборудование: 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–набор электромонтажных инструментов;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–набор слесарных инструментов;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–мультиметр MY60;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учебные планшеты для монтажа схем;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–магнитные пускатели;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–тепловые реле;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–автоматические выключатели;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осветительная арматура;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–соединительные провода;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–кнопки КУ;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– кнопочные станции. 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Литература для обучающегося: </w:t>
      </w:r>
    </w:p>
    <w:p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Основные источники: электронная библиотека Znanium.com</w:t>
      </w:r>
    </w:p>
    <w:p w:rsidR="007A3E62" w:rsidRPr="007A3E62" w:rsidRDefault="007A3E62" w:rsidP="007A3E6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A3E62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7A3E62" w:rsidRPr="007A3E62" w:rsidRDefault="007A3E62" w:rsidP="007A3E6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Выполнение задания: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– обращение в ходе задания к информационным источникам, справочной литературе, Интернет-ресурсам; 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рациональное распределение времени на выполнение задания: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–ознакомление с заданием и планирование работы;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–обоснование выбора необходимого оборудования для выполнения монтажа схем, ремонта аппаратов защиты и управления в соответствии с технологическим процессом;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–демонстрация последовательности выполнения работ в соответствии с технологическим процессом;</w:t>
      </w:r>
    </w:p>
    <w:p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–самостоятельность выполнения задания;</w:t>
      </w:r>
    </w:p>
    <w:p w:rsidR="00FF4649" w:rsidRDefault="007A3E62" w:rsidP="00FF46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3E62">
        <w:rPr>
          <w:rFonts w:ascii="Times New Roman" w:hAnsi="Times New Roman"/>
          <w:sz w:val="24"/>
          <w:szCs w:val="24"/>
        </w:rPr>
        <w:t>–выполнение заданий в соответствии с установленным лимитом времени.</w:t>
      </w:r>
    </w:p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оценки:</w:t>
      </w:r>
    </w:p>
    <w:p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5 (отлично) - 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100 баллов, </w:t>
      </w:r>
    </w:p>
    <w:p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4 (хорошо) -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  90 баллов, </w:t>
      </w:r>
    </w:p>
    <w:p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3 (удовлетворительно) - 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70-89 баллов, </w:t>
      </w:r>
    </w:p>
    <w:p w:rsidR="007A3E62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2 (неудовлетворительно) -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>69 и менее баллов</w:t>
      </w:r>
    </w:p>
    <w:p w:rsid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  <w:sectPr w:rsidR="00FF4649" w:rsidSect="00F341EC">
          <w:footerReference w:type="default" r:id="rId25"/>
          <w:footerReference w:type="first" r:id="rId26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1897"/>
        <w:gridCol w:w="4544"/>
        <w:gridCol w:w="1856"/>
        <w:gridCol w:w="5659"/>
        <w:gridCol w:w="830"/>
      </w:tblGrid>
      <w:tr w:rsidR="00FF4649" w:rsidRPr="00FF4649" w:rsidTr="00FF4649">
        <w:trPr>
          <w:jc w:val="center"/>
        </w:trPr>
        <w:tc>
          <w:tcPr>
            <w:tcW w:w="1922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lastRenderedPageBreak/>
              <w:t>Коды проверяемых компетенций</w:t>
            </w: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b/>
                <w:sz w:val="24"/>
                <w:szCs w:val="24"/>
              </w:rPr>
              <w:t>Критерии оценки выполнения задания этапа</w:t>
            </w:r>
          </w:p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Максимальное  </w:t>
            </w:r>
          </w:p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количество</w:t>
            </w:r>
          </w:p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баллов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Итог:</w:t>
            </w: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 w:val="restart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1.1.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1.2.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1.3.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 1.4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ОК2-5</w:t>
            </w: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1.Соблюдение правил ТБ.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Не правильный выбор инструмента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Использование неисправного инструмента 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5 баллов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-Инструмент расположен с нарушением требований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3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-На рабочем месте имеется лишний инструмент-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649" w:rsidRDefault="00FF4649" w:rsidP="00FF4649">
            <w:pPr>
              <w:spacing w:before="120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Выполнил с запозданием на 10 мин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-Выполнил с запозданием на 20 мин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4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. 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 w:val="restart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ПК1.1</w:t>
            </w:r>
            <w:r w:rsidRPr="00FF4649">
              <w:rPr>
                <w:rFonts w:ascii="Times New Roman" w:hAnsi="Times New Roman" w:cs="Aharoni"/>
                <w:sz w:val="24"/>
                <w:szCs w:val="24"/>
              </w:rPr>
              <w:t xml:space="preserve"> ПК 1.2.</w:t>
            </w:r>
          </w:p>
          <w:p w:rsidR="00FF4649" w:rsidRPr="00FF4649" w:rsidRDefault="00FF4649" w:rsidP="00FF4649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sz w:val="24"/>
                <w:szCs w:val="24"/>
              </w:rPr>
              <w:t>ОК.1-ОК.6</w:t>
            </w: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4. Сборка и монтаж установочных изделий электроустановки.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Ошибки при сборке установочных изделий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2балла.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Ошибки при установке и монтажа установочных элементов схемы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5.Подголовка монтажных проводов ( гибка правка, резка, снятие изоляции, формовка выводов закольцовка)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при резке и правки монтажных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проводов и кабелей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-1балл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Ошибки при </w:t>
            </w:r>
            <w:r w:rsidRPr="00FF4649">
              <w:rPr>
                <w:rFonts w:ascii="Times New Roman" w:hAnsi="Times New Roman" w:cs="Aharoni"/>
                <w:sz w:val="24"/>
                <w:szCs w:val="24"/>
              </w:rPr>
              <w:t xml:space="preserve">зачистке концов монтажного провода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и кабелей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1 балла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при формовке выводов монтажных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проводов и кабелей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- 2 балл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Merge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6. Электрический монтаж схемы электроустановки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- Ошибки прокладки провода по монтажной 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схеме.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1 балл.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- Ошибки при выполнении поворота монтажных проводов под углом 90˚.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1 балл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в установки и крепление монтажных проводов в разъемах электроустановках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– 1 балл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922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ПК1.3; ПК1.4;</w:t>
            </w:r>
          </w:p>
          <w:p w:rsidR="00FF4649" w:rsidRPr="00FF4649" w:rsidRDefault="00FF4649" w:rsidP="00FF4649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sz w:val="24"/>
                <w:szCs w:val="24"/>
              </w:rPr>
              <w:t>ОК.1-ОК.6</w:t>
            </w:r>
          </w:p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 xml:space="preserve">7. Проверка качества и работоспособности электрического монтажа электроустановки </w:t>
            </w:r>
          </w:p>
        </w:tc>
        <w:tc>
          <w:tcPr>
            <w:tcW w:w="1856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в проверке целостности электрических цепей</w:t>
            </w:r>
          </w:p>
          <w:p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по электрическим схемам,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 электроизмерительным прибором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</w:p>
        </w:tc>
        <w:tc>
          <w:tcPr>
            <w:tcW w:w="830" w:type="dxa"/>
            <w:vAlign w:val="center"/>
          </w:tcPr>
          <w:p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</w:tbl>
    <w:p w:rsid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  <w:sectPr w:rsidR="00FF4649" w:rsidSect="00FF4649">
          <w:pgSz w:w="16838" w:h="11906" w:orient="landscape"/>
          <w:pgMar w:top="1134" w:right="1134" w:bottom="850" w:left="1134" w:header="708" w:footer="708" w:gutter="0"/>
          <w:cols w:space="708"/>
          <w:titlePg/>
          <w:docGrid w:linePitch="360"/>
        </w:sectPr>
      </w:pP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Оценка 5 (отлично)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времени.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4 (хорошо)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времени, возможны некоторые отклонения при выполнении задания.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неполном выполнении практического задания, с соблюдением правил техники безопасности, технологического процесса выполнения работы, возможны несоблюдение норм времени и отклонения при выполнении задания.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неправильном и неполном выполнении практической работы с нарушением технологического процесса и техники безопасности.</w:t>
      </w:r>
    </w:p>
    <w:p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>Осуществленный процесс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Cs/>
          <w:sz w:val="24"/>
          <w:szCs w:val="24"/>
          <w:lang w:eastAsia="ru-RU"/>
        </w:rPr>
        <w:t>Объектом оценки является процесс деятельности (подбор инструмента в соответствии с выполняемыми работами, организация рабочего места, выполнение схем соединений, монтаж контактных соединений, выполнение слесарно-сборочных операций в процессе ремонта электрооборудования)</w:t>
      </w:r>
    </w:p>
    <w:p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освоения: выполнил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 оценкой/не выполнил (да/нет).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3438"/>
        <w:gridCol w:w="2634"/>
        <w:gridCol w:w="628"/>
      </w:tblGrid>
      <w:tr w:rsidR="00FF4649" w:rsidRPr="00FF4649" w:rsidTr="00FF4649">
        <w:trPr>
          <w:cantSplit/>
          <w:trHeight w:val="1134"/>
          <w:jc w:val="center"/>
        </w:trPr>
        <w:tc>
          <w:tcPr>
            <w:tcW w:w="1696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Освоенные ПК</w:t>
            </w:r>
          </w:p>
        </w:tc>
        <w:tc>
          <w:tcPr>
            <w:tcW w:w="1696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 оценки результата</w:t>
            </w:r>
          </w:p>
        </w:tc>
        <w:tc>
          <w:tcPr>
            <w:tcW w:w="1299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Результат:</w:t>
            </w:r>
          </w:p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осуществленного процесса</w:t>
            </w:r>
          </w:p>
        </w:tc>
        <w:tc>
          <w:tcPr>
            <w:tcW w:w="310" w:type="pct"/>
            <w:textDirection w:val="btLr"/>
            <w:vAlign w:val="center"/>
          </w:tcPr>
          <w:p w:rsidR="00FF4649" w:rsidRPr="00FF4649" w:rsidRDefault="00FF4649" w:rsidP="00FF46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FF4649" w:rsidRPr="00FF4649" w:rsidTr="00FF4649">
        <w:trPr>
          <w:jc w:val="center"/>
        </w:trPr>
        <w:tc>
          <w:tcPr>
            <w:tcW w:w="1696" w:type="pct"/>
            <w:vAlign w:val="center"/>
          </w:tcPr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1.1.Выполнять слесарную обработку, пригонку и пайку деталей и узлов различной сложности в процессе сборки.</w:t>
            </w: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 Изготовлять приспособления для сборки и ремонта.</w:t>
            </w: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649" w:rsidRPr="00FF4649" w:rsidRDefault="00FF4649" w:rsidP="00FF46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49">
              <w:rPr>
                <w:rFonts w:ascii="Times New Roman" w:hAnsi="Times New Roman"/>
                <w:sz w:val="24"/>
                <w:szCs w:val="24"/>
              </w:rPr>
              <w:t>ОК 2. Организовывать собственную деятельность, исходя из цели и способов ее достижения, определенных руководителем.</w:t>
            </w: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4.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олнения профессиональных задач.</w:t>
            </w:r>
          </w:p>
        </w:tc>
        <w:tc>
          <w:tcPr>
            <w:tcW w:w="1696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верность и точность выполнения технологического процесса слесарных и слесарно-сборочных операций;</w:t>
            </w:r>
          </w:p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аргументированность и правильность выбора рациональных режимов работ сборки соединений;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правильность выбора инструментов в соответствии с технологическим процессом;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и скорости   чтения технических чертежей;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владение технологией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слесарных и  слесарно-сборочных работ;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правильность выбора технологического оборудования, инструментов, приспособлений, мерительного и вспомогательного инструмента при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изготовлении приспособлений для сборки и ремонта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 ПУЭ, техническим условиям, технике безопасности.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мотивированное обоснование 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выбора и применения методов и способов решения профессиональных задач в процессе эксплуатации электрооборудования;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полнота выполнения профессиональных задач;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оперативный и результативный поиск необходимой информации, используя различные источники, включая электронные;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различными  прикладными  программами;</w:t>
            </w:r>
          </w:p>
        </w:tc>
        <w:tc>
          <w:tcPr>
            <w:tcW w:w="1299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- правильно выполнены слесарные и слесарно-сборочные работы при сборке и ремонте электрооборудования.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реализован самостоятельный текущий и итоговый контроль выполнения работы.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правильно произведены измерения и оформлены результаты.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–Проведена оценка и коррекция (если необхо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димо) собственной деятельности.</w:t>
            </w:r>
          </w:p>
        </w:tc>
        <w:tc>
          <w:tcPr>
            <w:tcW w:w="310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Да</w:t>
            </w:r>
          </w:p>
          <w:p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FF4649" w:rsidRPr="00FF4649" w:rsidTr="00FF4649">
        <w:trPr>
          <w:jc w:val="center"/>
        </w:trPr>
        <w:tc>
          <w:tcPr>
            <w:tcW w:w="1696" w:type="pct"/>
            <w:vAlign w:val="center"/>
          </w:tcPr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 Выявлять и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устранять дефекты во время эксплуатации оборудования и при проверке его в процессе ремонта.</w:t>
            </w: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1.4. Составлять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дефектные ведомости на ремонт электрооборудования.</w:t>
            </w: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3.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Анализировать рабочую ситуацию, осуществлять текущий и итоговый контроль,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оценку и коррекцию собственной деятельности, нести ответственность за результаты своей работы.</w:t>
            </w:r>
          </w:p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6. Работать в коллективе и  команде, эффективно общаться с коллегами, руководством, клиентами.</w:t>
            </w:r>
          </w:p>
        </w:tc>
        <w:tc>
          <w:tcPr>
            <w:tcW w:w="1696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определения основных неисправностей оборудования;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скорость устранения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дефектов во время эксплуатации оборудования и при проверке его в процессе ремонта;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владение технологией выполнения ремонтных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обоснованность выбора технологического оборудования, инструментов, приспособлений, мерительного и вспомогательного инструмента при выполнении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ремонтных работ;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 ПУЭ, техническим условиям, технике безопасности;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и грамотность заполнения дефектных ведомостей в соответствии с правилами технической эксплуатации электроустановок потребителей;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демонстрация способности самостоятельно принимать решения в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стандартных 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нестандартных ситуациях и нести за них ответственность;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результативность взаимодействия с преподавателями, обучающимися на основе сотрудничества.</w:t>
            </w:r>
            <w:r w:rsidRPr="00FF46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9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- правильно выполнены электромонтажные работы с соблюдением требований техники безопасности.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реализован самостоятельно текущий и итоговый контроль выполнения работы.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–Проведена оценка и коррекция (если необходимо) собственной деятельности. 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Align w:val="center"/>
          </w:tcPr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Да</w:t>
            </w:r>
          </w:p>
          <w:p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</w:tbl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5. Рекомендации по формированию «портфолио».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1.«Портфель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  <w:t xml:space="preserve">2.Обязательные: </w:t>
      </w: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  <w:t>3.Дополнительные:</w:t>
      </w: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навыков; 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отчет по исследовательским работам и рефераты, работы технического творчества, модели, макеты, приборы; </w:t>
      </w:r>
    </w:p>
    <w:p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отзывы педагогов о различных видах деятельности.</w:t>
      </w:r>
    </w:p>
    <w:p w:rsidR="00FF4649" w:rsidRPr="00FF4649" w:rsidRDefault="00FF4649" w:rsidP="00FF4649">
      <w:pPr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F4649" w:rsidRPr="00FF4649" w:rsidRDefault="00FF4649" w:rsidP="00FF4649">
      <w:pPr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5567"/>
        <w:gridCol w:w="2897"/>
      </w:tblGrid>
      <w:tr w:rsidR="00FF4649" w:rsidRPr="00FF4649" w:rsidTr="00FF4649">
        <w:trPr>
          <w:jc w:val="center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№ компетенции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</w:t>
            </w: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Обязательные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Вариативные</w:t>
            </w: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1.1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 на вид профессиональной деятельности</w:t>
            </w: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1.2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1.3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1.4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ОК 1-7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 на каждую общую компетенцию</w:t>
            </w:r>
          </w:p>
        </w:tc>
      </w:tr>
    </w:tbl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ИСТОЧНИКИ ИНФОРМАЦИИ</w:t>
      </w:r>
    </w:p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FF46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F4649">
        <w:rPr>
          <w:rFonts w:ascii="Times New Roman" w:hAnsi="Times New Roman"/>
          <w:b/>
          <w:sz w:val="24"/>
          <w:szCs w:val="24"/>
          <w:lang w:val="en-US"/>
        </w:rPr>
        <w:t>Znanium</w:t>
      </w:r>
      <w:r w:rsidRPr="00FF4649">
        <w:rPr>
          <w:rFonts w:ascii="Times New Roman" w:hAnsi="Times New Roman"/>
          <w:b/>
          <w:sz w:val="24"/>
          <w:szCs w:val="24"/>
        </w:rPr>
        <w:t xml:space="preserve">. </w:t>
      </w:r>
      <w:r w:rsidRPr="00FF4649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FF4649">
        <w:rPr>
          <w:rFonts w:ascii="Times New Roman" w:hAnsi="Times New Roman"/>
          <w:b/>
          <w:sz w:val="24"/>
          <w:szCs w:val="24"/>
        </w:rPr>
        <w:t>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Н.В. Грунтович. — Минск : Новое знание ; М. : ИНФРА-М,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учебник / Ю.Д. Сибикин, М.Ю. Сибикин. — 4-е изд., перераб. и доп. — М. : ИНФРА-М,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учебник / Ю.Д. Сибикин. — 5-е изд., перераб. и доп. — М. : ИНФРА-М,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Технология электромашиностроения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М.Ю. Сибикин, Ю.Д. Сибикин. — 2-е изд., перераб. и доп. — М. : ИНФРА-М, 2017.</w:t>
      </w:r>
    </w:p>
    <w:p w:rsidR="00FF4649" w:rsidRP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Ю.Д. Сибикин. — 6-е изд., перераб. и доп. — М. : ИНФРА-М, 2017.</w:t>
      </w: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справоч. пособие / В.К. Варварин. — 3-е изд. — М. : ФОРУМ : ИНФРА-М,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2012.</w:t>
      </w:r>
    </w:p>
    <w:p w:rsidR="00FF4649" w:rsidRP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2010. </w:t>
      </w:r>
    </w:p>
    <w:p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 xml:space="preserve">/СтрельниковН.А. - Новосиб.: НГТУ, 2013. 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Ополева Г.Н. - М.:ИД ФОРУМ, НИЦ ИНФРА-М, 2017.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Г.Н. Ополева. — М. : ИД «ФОРУМ» : ИНФРА-М, 2018. 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- 2-e изд. - М.: НИЦ ИНФРА-М, 2014.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2015. 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 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/ВетровВ.И., БыковаЛ.Б., КлюченовичВ.И. - Новосиб.: НГТУ, 2010.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/ Ю.Д. Сибикин, М.Ю. Сибикин. - 2-e изд., перераб. и доп. - М.: Форум, 2010. </w:t>
      </w:r>
    </w:p>
    <w:p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М.:Флинта, Изд-во Урал. ун-та, 2017</w:t>
      </w:r>
    </w:p>
    <w:p w:rsidR="00FF4649" w:rsidRPr="00FF4649" w:rsidRDefault="00FF4649" w:rsidP="00FF464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:rsidR="00FF4649" w:rsidRPr="00FF4649" w:rsidRDefault="00FF4649" w:rsidP="00FF4649">
      <w:pPr>
        <w:keepNext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lastRenderedPageBreak/>
        <w:t>Приложение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4649" w:rsidRPr="00FF4649" w:rsidRDefault="00FF4649" w:rsidP="00FF4649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t>ПРОТОКОЛ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t>ЭКЗАМЕНА (КВАЛИФИКАЦИОННОГО)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№ группы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__________</w:t>
      </w:r>
    </w:p>
    <w:p w:rsidR="00FF4649" w:rsidRPr="00FF4649" w:rsidRDefault="00FF4649" w:rsidP="00FF4649">
      <w:pPr>
        <w:keepNext/>
        <w:suppressAutoHyphens/>
        <w:spacing w:after="0" w:line="240" w:lineRule="auto"/>
        <w:ind w:left="5387" w:hanging="538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Код, наименование профессии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4649" w:rsidRPr="00FF4649" w:rsidRDefault="00FF4649" w:rsidP="00FF4649">
      <w:pPr>
        <w:keepNext/>
        <w:suppressAutoHyphens/>
        <w:spacing w:after="0" w:line="240" w:lineRule="auto"/>
        <w:ind w:left="5387" w:hanging="538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F464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13.01.10.  «Электромонтер по ремонту и обслуживанию электрооборудования  ( по отрослям) 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 </w:t>
      </w:r>
    </w:p>
    <w:p w:rsidR="00FF4649" w:rsidRPr="00FF4649" w:rsidRDefault="00FF4649" w:rsidP="00FF464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sz w:val="24"/>
          <w:szCs w:val="24"/>
          <w:lang w:eastAsia="zh-TW"/>
        </w:rPr>
        <w:t>Наименование профессионального модуля</w:t>
      </w: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FF4649"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t xml:space="preserve">ПМ.01  </w:t>
      </w:r>
      <w:r w:rsidRPr="00FF4649">
        <w:rPr>
          <w:rFonts w:ascii="Times New Roman" w:eastAsia="Times New Roman" w:hAnsi="Times New Roman"/>
          <w:b/>
          <w:spacing w:val="-4"/>
          <w:sz w:val="24"/>
          <w:szCs w:val="24"/>
          <w:u w:val="single"/>
          <w:lang w:eastAsia="zh-TW"/>
        </w:rPr>
        <w:t>«</w:t>
      </w:r>
      <w:r w:rsidRPr="00FF464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Pr="00FF4649"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t>»</w:t>
      </w: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Дата проведения экзамена (квалификационного)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___________</w:t>
      </w: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Pr="00FF464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пороговое значение 60 бал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511"/>
        <w:gridCol w:w="796"/>
        <w:gridCol w:w="667"/>
        <w:gridCol w:w="667"/>
        <w:gridCol w:w="1055"/>
        <w:gridCol w:w="925"/>
        <w:gridCol w:w="925"/>
        <w:gridCol w:w="1055"/>
      </w:tblGrid>
      <w:tr w:rsidR="00FF4649" w:rsidRPr="00FF4649" w:rsidTr="00FF4649">
        <w:trPr>
          <w:cantSplit/>
          <w:trHeight w:val="2534"/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6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vAlign w:val="center"/>
          </w:tcPr>
          <w:p w:rsidR="00FF4649" w:rsidRPr="00FF4649" w:rsidRDefault="00886A1D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обучающихся</w:t>
            </w:r>
          </w:p>
        </w:tc>
        <w:tc>
          <w:tcPr>
            <w:tcW w:w="850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Результат диф.зачета по 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МДК 01.01.</w:t>
            </w:r>
          </w:p>
        </w:tc>
        <w:tc>
          <w:tcPr>
            <w:tcW w:w="709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Результат диф.зачета по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МДК 01.02.</w:t>
            </w:r>
          </w:p>
        </w:tc>
        <w:tc>
          <w:tcPr>
            <w:tcW w:w="709" w:type="dxa"/>
            <w:textDirection w:val="btLr"/>
            <w:vAlign w:val="center"/>
          </w:tcPr>
          <w:p w:rsidR="00886A1D" w:rsidRDefault="00886A1D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Результат по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Результат диф.зачета по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производственной практике </w:t>
            </w:r>
          </w:p>
        </w:tc>
        <w:tc>
          <w:tcPr>
            <w:tcW w:w="992" w:type="dxa"/>
            <w:textDirection w:val="btLr"/>
            <w:vAlign w:val="center"/>
          </w:tcPr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Результат квалификационного экзамена </w:t>
            </w:r>
          </w:p>
        </w:tc>
        <w:tc>
          <w:tcPr>
            <w:tcW w:w="992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Вид профессиональной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деятельности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i/>
                <w:sz w:val="20"/>
                <w:szCs w:val="24"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Вид профессиональной 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деятельности</w:t>
            </w:r>
          </w:p>
          <w:p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i/>
                <w:sz w:val="20"/>
                <w:szCs w:val="24"/>
              </w:rPr>
              <w:t>(оценка)</w:t>
            </w: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FF4649">
        <w:trPr>
          <w:jc w:val="center"/>
        </w:trPr>
        <w:tc>
          <w:tcPr>
            <w:tcW w:w="567" w:type="dxa"/>
            <w:vAlign w:val="center"/>
          </w:tcPr>
          <w:p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FF4649" w:rsidRPr="00FF4649" w:rsidTr="00E504D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комиссии:</w:t>
            </w:r>
          </w:p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E504DC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:rsidTr="00E504D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649" w:rsidRPr="00FF4649" w:rsidTr="00E504DC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649" w:rsidRP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sectPr w:rsidR="00FF4649" w:rsidRPr="00FF4649" w:rsidSect="00FF4649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453" w:rsidRDefault="00870453" w:rsidP="00945E5E">
      <w:pPr>
        <w:spacing w:after="0" w:line="240" w:lineRule="auto"/>
      </w:pPr>
      <w:r>
        <w:separator/>
      </w:r>
    </w:p>
  </w:endnote>
  <w:endnote w:type="continuationSeparator" w:id="0">
    <w:p w:rsidR="00870453" w:rsidRDefault="00870453" w:rsidP="0094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784276"/>
      <w:docPartObj>
        <w:docPartGallery w:val="Page Numbers (Bottom of Page)"/>
        <w:docPartUnique/>
      </w:docPartObj>
    </w:sdtPr>
    <w:sdtEndPr/>
    <w:sdtContent>
      <w:p w:rsidR="00E504DC" w:rsidRDefault="00E504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50D">
          <w:rPr>
            <w:noProof/>
          </w:rPr>
          <w:t>2</w:t>
        </w:r>
        <w:r>
          <w:fldChar w:fldCharType="end"/>
        </w:r>
      </w:p>
    </w:sdtContent>
  </w:sdt>
  <w:p w:rsidR="00E504DC" w:rsidRDefault="00E504D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825584"/>
      <w:docPartObj>
        <w:docPartGallery w:val="Page Numbers (Bottom of Page)"/>
        <w:docPartUnique/>
      </w:docPartObj>
    </w:sdtPr>
    <w:sdtEndPr/>
    <w:sdtContent>
      <w:p w:rsidR="00E504DC" w:rsidRDefault="00E504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50D">
          <w:rPr>
            <w:noProof/>
          </w:rPr>
          <w:t>1</w:t>
        </w:r>
        <w:r>
          <w:fldChar w:fldCharType="end"/>
        </w:r>
      </w:p>
    </w:sdtContent>
  </w:sdt>
  <w:p w:rsidR="00E504DC" w:rsidRDefault="00E504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453" w:rsidRDefault="00870453" w:rsidP="00945E5E">
      <w:pPr>
        <w:spacing w:after="0" w:line="240" w:lineRule="auto"/>
      </w:pPr>
      <w:r>
        <w:separator/>
      </w:r>
    </w:p>
  </w:footnote>
  <w:footnote w:type="continuationSeparator" w:id="0">
    <w:p w:rsidR="00870453" w:rsidRDefault="00870453" w:rsidP="00945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223E4A92"/>
    <w:multiLevelType w:val="hybridMultilevel"/>
    <w:tmpl w:val="DE24A90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C15670"/>
    <w:multiLevelType w:val="hybridMultilevel"/>
    <w:tmpl w:val="8216E666"/>
    <w:lvl w:ilvl="0" w:tplc="80CEE0CC">
      <w:start w:val="1"/>
      <w:numFmt w:val="decimal"/>
      <w:lvlText w:val="%1."/>
      <w:lvlJc w:val="left"/>
      <w:pPr>
        <w:ind w:left="720" w:hanging="360"/>
      </w:pPr>
      <w:rPr>
        <w:rFonts w:eastAsia="PMingLiU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F6AAD"/>
    <w:multiLevelType w:val="multilevel"/>
    <w:tmpl w:val="D186AE0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6" w15:restartNumberingAfterBreak="0">
    <w:nsid w:val="3E701C2C"/>
    <w:multiLevelType w:val="hybridMultilevel"/>
    <w:tmpl w:val="B86A51E2"/>
    <w:lvl w:ilvl="0" w:tplc="2FDA0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47174"/>
    <w:multiLevelType w:val="hybridMultilevel"/>
    <w:tmpl w:val="57EC8B8C"/>
    <w:lvl w:ilvl="0" w:tplc="05306D0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54"/>
    <w:rsid w:val="000A34EA"/>
    <w:rsid w:val="001B2F19"/>
    <w:rsid w:val="002429B6"/>
    <w:rsid w:val="00256CE9"/>
    <w:rsid w:val="002653BF"/>
    <w:rsid w:val="00295C2A"/>
    <w:rsid w:val="00326614"/>
    <w:rsid w:val="003524C1"/>
    <w:rsid w:val="003E6DCE"/>
    <w:rsid w:val="00421E5E"/>
    <w:rsid w:val="004A0227"/>
    <w:rsid w:val="004B068C"/>
    <w:rsid w:val="004E50D8"/>
    <w:rsid w:val="004E67BB"/>
    <w:rsid w:val="00550D9E"/>
    <w:rsid w:val="005E5247"/>
    <w:rsid w:val="00641655"/>
    <w:rsid w:val="007A3E62"/>
    <w:rsid w:val="007B3CC6"/>
    <w:rsid w:val="007D5D47"/>
    <w:rsid w:val="00870453"/>
    <w:rsid w:val="00886A1D"/>
    <w:rsid w:val="00891975"/>
    <w:rsid w:val="00894715"/>
    <w:rsid w:val="008D148A"/>
    <w:rsid w:val="00945E5E"/>
    <w:rsid w:val="00970C62"/>
    <w:rsid w:val="009C4A89"/>
    <w:rsid w:val="009E3B30"/>
    <w:rsid w:val="009E5A44"/>
    <w:rsid w:val="009F4863"/>
    <w:rsid w:val="00A96E62"/>
    <w:rsid w:val="00B77860"/>
    <w:rsid w:val="00BC2CC5"/>
    <w:rsid w:val="00BC432F"/>
    <w:rsid w:val="00C4050D"/>
    <w:rsid w:val="00E25F5F"/>
    <w:rsid w:val="00E504DC"/>
    <w:rsid w:val="00E91E20"/>
    <w:rsid w:val="00EA777E"/>
    <w:rsid w:val="00EE72DE"/>
    <w:rsid w:val="00EF3185"/>
    <w:rsid w:val="00F33F51"/>
    <w:rsid w:val="00F341EC"/>
    <w:rsid w:val="00F45649"/>
    <w:rsid w:val="00F538ED"/>
    <w:rsid w:val="00FA772C"/>
    <w:rsid w:val="00FC371C"/>
    <w:rsid w:val="00FC7054"/>
    <w:rsid w:val="00FE3016"/>
    <w:rsid w:val="00F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9F96A6-723C-4B24-92D2-E15F3798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E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5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5E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4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5E5E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8"/>
    <w:rsid w:val="004B0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4B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F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3185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41655"/>
    <w:pPr>
      <w:ind w:left="720"/>
      <w:contextualSpacing/>
    </w:pPr>
  </w:style>
  <w:style w:type="table" w:customStyle="1" w:styleId="1">
    <w:name w:val="Сетка таблицы1"/>
    <w:basedOn w:val="a1"/>
    <w:next w:val="a8"/>
    <w:rsid w:val="00BC432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annotation reference"/>
    <w:basedOn w:val="a0"/>
    <w:uiPriority w:val="99"/>
    <w:semiHidden/>
    <w:unhideWhenUsed/>
    <w:rsid w:val="00EA777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777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777E"/>
    <w:rPr>
      <w:sz w:val="20"/>
      <w:szCs w:val="20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EA777E"/>
    <w:rPr>
      <w:b/>
      <w:bCs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EA777E"/>
    <w:rPr>
      <w:b/>
      <w:bCs/>
    </w:rPr>
  </w:style>
  <w:style w:type="table" w:customStyle="1" w:styleId="11">
    <w:name w:val="Сетка таблицы11"/>
    <w:basedOn w:val="a1"/>
    <w:next w:val="a8"/>
    <w:uiPriority w:val="59"/>
    <w:rsid w:val="00EA77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8"/>
    <w:uiPriority w:val="59"/>
    <w:rsid w:val="00EA77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EA777E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8"/>
    <w:uiPriority w:val="39"/>
    <w:rsid w:val="00FF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56</Pages>
  <Words>15141</Words>
  <Characters>86310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ICL4</cp:lastModifiedBy>
  <cp:revision>25</cp:revision>
  <dcterms:created xsi:type="dcterms:W3CDTF">2022-03-24T11:51:00Z</dcterms:created>
  <dcterms:modified xsi:type="dcterms:W3CDTF">2023-03-28T08:34:00Z</dcterms:modified>
</cp:coreProperties>
</file>